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D96DC" w14:textId="5D9C5D0D" w:rsidR="00D00592" w:rsidRPr="00DA2CAE" w:rsidRDefault="00D00592" w:rsidP="00D00592">
      <w:pPr>
        <w:jc w:val="center"/>
        <w:rPr>
          <w:rFonts w:ascii="Century Gothic" w:hAnsi="Century Gothic"/>
          <w:b/>
          <w:i/>
          <w:u w:val="single"/>
        </w:rPr>
      </w:pPr>
      <w:r w:rsidRPr="00DA2CAE">
        <w:rPr>
          <w:rFonts w:ascii="Century Gothic" w:hAnsi="Century Gothic"/>
          <w:b/>
          <w:i/>
          <w:u w:val="single"/>
        </w:rPr>
        <w:t xml:space="preserve">ANEXO </w:t>
      </w:r>
      <w:proofErr w:type="spellStart"/>
      <w:r w:rsidRPr="00DA2CAE">
        <w:rPr>
          <w:rFonts w:ascii="Century Gothic" w:hAnsi="Century Gothic"/>
          <w:b/>
          <w:i/>
          <w:u w:val="single"/>
        </w:rPr>
        <w:t>Nº</w:t>
      </w:r>
      <w:proofErr w:type="spellEnd"/>
      <w:r w:rsidRPr="00DA2CAE">
        <w:rPr>
          <w:rFonts w:ascii="Century Gothic" w:hAnsi="Century Gothic"/>
          <w:b/>
          <w:i/>
          <w:u w:val="single"/>
        </w:rPr>
        <w:t xml:space="preserve"> 02</w:t>
      </w:r>
    </w:p>
    <w:p w14:paraId="1F516618" w14:textId="77777777" w:rsidR="00D00592" w:rsidRPr="00DA2CAE" w:rsidRDefault="00D00592" w:rsidP="00D00592">
      <w:pPr>
        <w:jc w:val="center"/>
        <w:rPr>
          <w:rFonts w:ascii="Century Gothic" w:hAnsi="Century Gothic"/>
          <w:b/>
          <w:i/>
        </w:rPr>
      </w:pPr>
      <w:r w:rsidRPr="00DA2CAE">
        <w:rPr>
          <w:rFonts w:ascii="Century Gothic" w:hAnsi="Century Gothic"/>
          <w:b/>
          <w:i/>
        </w:rPr>
        <w:t>DICCIONARIO DE HABILIDADES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653"/>
      </w:tblGrid>
      <w:tr w:rsidR="00D00592" w:rsidRPr="00DA2CAE" w14:paraId="31A27ED6" w14:textId="77777777" w:rsidTr="00AF7702">
        <w:trPr>
          <w:trHeight w:val="2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56FA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DA2CAE">
              <w:rPr>
                <w:rFonts w:ascii="Century Gothic" w:hAnsi="Century Gothic" w:cs="Arial"/>
                <w:b/>
                <w:i/>
                <w:sz w:val="20"/>
                <w:szCs w:val="20"/>
              </w:rPr>
              <w:t>HABILIDAD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6766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DA2CAE">
              <w:rPr>
                <w:rFonts w:ascii="Century Gothic" w:hAnsi="Century Gothic" w:cs="Arial"/>
                <w:b/>
                <w:i/>
                <w:sz w:val="20"/>
                <w:szCs w:val="20"/>
              </w:rPr>
              <w:t>CONCEPTO</w:t>
            </w:r>
          </w:p>
        </w:tc>
      </w:tr>
      <w:tr w:rsidR="00D00592" w:rsidRPr="00DA2CAE" w14:paraId="6608F051" w14:textId="77777777" w:rsidTr="00AF7702">
        <w:trPr>
          <w:trHeight w:val="32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95DC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Adaptabilidad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2A8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Es la capacidad para enfrentarse con versatilidad a situaciones nuevas y para aceptar los cambios de forma positiva y constructiva.</w:t>
            </w:r>
          </w:p>
        </w:tc>
      </w:tr>
      <w:tr w:rsidR="00D00592" w:rsidRPr="00DA2CAE" w14:paraId="28AB14A4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307C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Análisis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F5D0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Es la capacidad de separar sistemáticamente problemas, situaciones o procesos complejos en sus partes componentes, y establece lógicamente, relaciones de causa y efecto entre ellas, Implica se capaz de comparar, relacionar y priorizar las partes identificadas, estableciendo series temporales, secuencias causales y tendencias relevantes.</w:t>
            </w:r>
          </w:p>
        </w:tc>
      </w:tr>
      <w:tr w:rsidR="00D00592" w:rsidRPr="00DA2CAE" w14:paraId="3A53C407" w14:textId="77777777" w:rsidTr="00AF7702">
        <w:trPr>
          <w:trHeight w:val="50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9698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Atención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15D8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Es el esfuerzo de enfocarse en determinado estimulo. Una buena atención se caracteriza por su intensidad y por su resistencia a desviarla hacia otros estímulos no relevantes.</w:t>
            </w:r>
          </w:p>
        </w:tc>
      </w:tr>
      <w:tr w:rsidR="00D00592" w:rsidRPr="00DA2CAE" w14:paraId="230A388F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21A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Comprensión lectora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05F4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para comprensión, uso y reflexión de los textos, apoyándose en el uso de técnicas de adquisición, codificación y recuperación de información (subrayando, notas, memoria, mapas conceptuales, otros).</w:t>
            </w:r>
          </w:p>
        </w:tc>
      </w:tr>
      <w:tr w:rsidR="00D00592" w:rsidRPr="00DA2CAE" w14:paraId="4D994518" w14:textId="77777777" w:rsidTr="00AF7702">
        <w:trPr>
          <w:trHeight w:val="67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466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Control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EDB6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para determinar lo que se está llevando a cabo, en su cumplimiento, avance e impacto, con el propósito de establecer las medidas correctivas necesarias y así evitar desviaciones en la ejecución de los planes.</w:t>
            </w:r>
          </w:p>
        </w:tc>
      </w:tr>
      <w:tr w:rsidR="00D00592" w:rsidRPr="00DA2CAE" w14:paraId="12E4813D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8BBA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Creatividad/innovación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886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Inventa, originalidad, imaginación constructiva que permite generar nuevas ideas o conceptos que producen soluciones o transformaciones originales.</w:t>
            </w:r>
          </w:p>
        </w:tc>
      </w:tr>
      <w:tr w:rsidR="00D00592" w:rsidRPr="00DA2CAE" w14:paraId="510814F9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ABA5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Memoria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B267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Facultad que permite al ser humano retener y recordar hechos pasados con facilidad; ya sea a nivel visual, auditivo, olfativo o de otros sentidos.</w:t>
            </w:r>
          </w:p>
        </w:tc>
      </w:tr>
      <w:tr w:rsidR="00D00592" w:rsidRPr="00DA2CAE" w14:paraId="7331F106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8287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Organización de la información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485C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Agrupar y ordenar información, conocimientos o conceptos dándole un orden lógico que facilite la consulta, la mejora y la auditoria.</w:t>
            </w:r>
          </w:p>
        </w:tc>
      </w:tr>
      <w:tr w:rsidR="00D00592" w:rsidRPr="00DA2CAE" w14:paraId="15B2BBDE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59E8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Planificación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452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o para establecer sistemáticamente actividades de coordinación de esfuerzos y recursos con el propósito de minimizar el riesgo de incertidumbre y elevar el nivel de logro de los objetivos.</w:t>
            </w:r>
          </w:p>
        </w:tc>
      </w:tr>
      <w:tr w:rsidR="00D00592" w:rsidRPr="00DA2CAE" w14:paraId="7E86B9E8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178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Razonamiento lógico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3673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Habilidad para pensar, ordenar ideas y conceptos empleando los criterios de causa – efecto, objetividad, racionalidad y sistematicidad.</w:t>
            </w:r>
          </w:p>
        </w:tc>
      </w:tr>
      <w:tr w:rsidR="00D00592" w:rsidRPr="00DA2CAE" w14:paraId="136C3E76" w14:textId="77777777" w:rsidTr="00AF7702">
        <w:trPr>
          <w:trHeight w:val="51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FB36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7"/>
                <w:szCs w:val="17"/>
              </w:rPr>
            </w:pPr>
            <w:r w:rsidRPr="00DA2CAE">
              <w:rPr>
                <w:rFonts w:ascii="Century Gothic" w:hAnsi="Century Gothic" w:cs="Arial"/>
                <w:b/>
                <w:i/>
                <w:sz w:val="17"/>
                <w:szCs w:val="17"/>
              </w:rPr>
              <w:t>Razonamiento matemático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F8E4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para interpretar, calcular y demostrar soluciones matemáticas.</w:t>
            </w:r>
          </w:p>
        </w:tc>
      </w:tr>
      <w:tr w:rsidR="00D00592" w:rsidRPr="00DA2CAE" w14:paraId="2211AE64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0378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Razonamiento Verbal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DAD3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para razonar con contenidos verbales, estableciendo entre ellos, principios de clasificación, ordenación, relación y significados.</w:t>
            </w:r>
          </w:p>
        </w:tc>
      </w:tr>
      <w:tr w:rsidR="00D00592" w:rsidRPr="00DA2CAE" w14:paraId="67124A9A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EEB9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Redacción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F21F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Capacidad de trasmitir información escrita en forma clara y efectiva, empleando las reglas gramaticales como la semántica, ortografía, entre otros.</w:t>
            </w:r>
          </w:p>
        </w:tc>
      </w:tr>
      <w:tr w:rsidR="00D00592" w:rsidRPr="00DA2CAE" w14:paraId="55C01695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0C1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Síntesis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AC9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Capacidad para presentar un todo gracias a la destaque de sus partes, más interesantes o sobresaliente.</w:t>
            </w:r>
          </w:p>
        </w:tc>
      </w:tr>
      <w:tr w:rsidR="00D00592" w:rsidRPr="00DA2CAE" w14:paraId="44CF56D0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2BD1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Autocontrol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DB06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Capacidad para permanecer estable bajo presión u oposición, habilidad para mantener las emociones e impulsos bajo control y resistente a acciones negativas.</w:t>
            </w:r>
          </w:p>
        </w:tc>
      </w:tr>
      <w:tr w:rsidR="00D00592" w:rsidRPr="00DA2CAE" w14:paraId="581543C9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3709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Comunicación verbal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4D6E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Facilidad para trasmitir ideas, información u opiniones de forma clara y convincente, escuchando y siendo receptivo/ a las propuestas de los demás.</w:t>
            </w:r>
          </w:p>
        </w:tc>
      </w:tr>
      <w:tr w:rsidR="00D00592" w:rsidRPr="00DA2CAE" w14:paraId="5E4CDFCC" w14:textId="77777777" w:rsidTr="00AF77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5328" w14:textId="77777777" w:rsidR="00D00592" w:rsidRPr="00DA2CAE" w:rsidRDefault="00D00592" w:rsidP="00AF7702">
            <w:pPr>
              <w:spacing w:before="120"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b/>
                <w:i/>
                <w:sz w:val="18"/>
                <w:szCs w:val="18"/>
              </w:rPr>
              <w:t>Cooperación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F6E8" w14:textId="77777777" w:rsidR="00D00592" w:rsidRPr="00DA2CAE" w:rsidRDefault="00D00592" w:rsidP="00AF7702">
            <w:pPr>
              <w:spacing w:after="0"/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DA2CAE">
              <w:rPr>
                <w:rFonts w:ascii="Century Gothic" w:hAnsi="Century Gothic" w:cs="Arial"/>
                <w:i/>
                <w:sz w:val="18"/>
                <w:szCs w:val="18"/>
              </w:rPr>
              <w:t>Establecimiento de relaciones de colaboración y preocupación, no solo por las propias responsabilidades, sino también por las del resto del equipo de trabajo, para conseguir fines comunes.</w:t>
            </w:r>
          </w:p>
        </w:tc>
      </w:tr>
    </w:tbl>
    <w:p w14:paraId="463273D2" w14:textId="77777777" w:rsidR="00D00592" w:rsidRPr="00DA2CAE" w:rsidRDefault="00D00592" w:rsidP="00D00592">
      <w:pPr>
        <w:rPr>
          <w:rFonts w:ascii="Century Gothic" w:hAnsi="Century Gothic" w:cs="Times New Roman"/>
          <w:b/>
          <w:i/>
          <w:u w:val="single"/>
        </w:rPr>
      </w:pPr>
    </w:p>
    <w:p w14:paraId="1892098C" w14:textId="5587D144" w:rsidR="00D00592" w:rsidRDefault="00D00592" w:rsidP="00D00592">
      <w:pPr>
        <w:rPr>
          <w:rFonts w:ascii="Century Gothic" w:hAnsi="Century Gothic"/>
          <w:b/>
          <w:i/>
          <w:u w:val="single"/>
        </w:rPr>
      </w:pPr>
    </w:p>
    <w:sectPr w:rsidR="00D00592" w:rsidSect="00AB1D80">
      <w:headerReference w:type="default" r:id="rId8"/>
      <w:footerReference w:type="default" r:id="rId9"/>
      <w:pgSz w:w="11920" w:h="16840"/>
      <w:pgMar w:top="851" w:right="919" w:bottom="851" w:left="839" w:header="61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89C9" w14:textId="77777777" w:rsidR="004C7B15" w:rsidRDefault="004C7B15" w:rsidP="00412DF5">
      <w:pPr>
        <w:spacing w:after="0" w:line="240" w:lineRule="auto"/>
      </w:pPr>
      <w:r>
        <w:separator/>
      </w:r>
    </w:p>
  </w:endnote>
  <w:endnote w:type="continuationSeparator" w:id="0">
    <w:p w14:paraId="2817BE1F" w14:textId="77777777" w:rsidR="004C7B15" w:rsidRDefault="004C7B15" w:rsidP="0041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1362C" w14:textId="465D09A8" w:rsidR="00DC67A5" w:rsidRPr="00DA2CAE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es-PE"/>
      </w:rPr>
    </w:pPr>
    <w:r w:rsidRPr="00DA2CAE">
      <w:rPr>
        <w:rFonts w:ascii="Century Gothic" w:eastAsiaTheme="majorEastAsia" w:hAnsi="Century Gothic" w:cstheme="majorBidi"/>
        <w:i/>
        <w:sz w:val="14"/>
        <w:szCs w:val="14"/>
        <w:lang w:val="es-PE"/>
      </w:rPr>
      <w:t xml:space="preserve">                                  </w:t>
    </w:r>
  </w:p>
  <w:p w14:paraId="78882E17" w14:textId="7A4848C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  <w:r w:rsidRPr="00E567AB">
      <w:rPr>
        <w:rFonts w:ascii="Century Gothic" w:eastAsiaTheme="majorEastAsia" w:hAnsi="Century Gothic" w:cstheme="majorBidi"/>
        <w:i/>
        <w:sz w:val="14"/>
        <w:szCs w:val="14"/>
      </w:rPr>
      <w:ptab w:relativeTo="margin" w:alignment="right" w:leader="none"/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begin"/>
    </w:r>
    <w:r w:rsidRPr="001046D2">
      <w:rPr>
        <w:rFonts w:ascii="Century Gothic" w:hAnsi="Century Gothic"/>
        <w:i/>
        <w:sz w:val="14"/>
        <w:szCs w:val="14"/>
        <w:lang w:val="fr-FR"/>
      </w:rPr>
      <w:instrText>PAGE   \* MERGEFORMAT</w:instrText>
    </w:r>
    <w:r w:rsidRPr="00E567AB">
      <w:rPr>
        <w:rFonts w:ascii="Century Gothic" w:eastAsiaTheme="minorEastAsia" w:hAnsi="Century Gothic" w:cstheme="minorBidi"/>
        <w:i/>
        <w:sz w:val="14"/>
        <w:szCs w:val="14"/>
      </w:rPr>
      <w:fldChar w:fldCharType="separate"/>
    </w:r>
    <w:r w:rsidR="00930BD2" w:rsidRPr="00930BD2">
      <w:rPr>
        <w:rFonts w:ascii="Century Gothic" w:eastAsiaTheme="minorEastAsia" w:hAnsi="Century Gothic" w:cstheme="minorBidi"/>
        <w:i/>
        <w:noProof/>
        <w:sz w:val="14"/>
        <w:szCs w:val="14"/>
        <w:lang w:val="fr-FR"/>
      </w:rPr>
      <w:t>1</w:t>
    </w:r>
    <w:r w:rsidRPr="00E567AB">
      <w:rPr>
        <w:rFonts w:ascii="Century Gothic" w:eastAsiaTheme="majorEastAsia" w:hAnsi="Century Gothic" w:cstheme="majorBidi"/>
        <w:i/>
        <w:sz w:val="14"/>
        <w:szCs w:val="14"/>
      </w:rPr>
      <w:fldChar w:fldCharType="end"/>
    </w:r>
  </w:p>
  <w:p w14:paraId="1B5D2F27" w14:textId="421DA0FC" w:rsidR="00DC67A5" w:rsidRPr="001046D2" w:rsidRDefault="00DC67A5" w:rsidP="00DA2CAE">
    <w:pPr>
      <w:pStyle w:val="Piedepgina"/>
      <w:pBdr>
        <w:top w:val="thinThickSmallGap" w:sz="24" w:space="1" w:color="823B0B" w:themeColor="accent2" w:themeShade="7F"/>
      </w:pBdr>
      <w:rPr>
        <w:rFonts w:ascii="Century Gothic" w:eastAsiaTheme="majorEastAsia" w:hAnsi="Century Gothic" w:cstheme="majorBidi"/>
        <w:i/>
        <w:sz w:val="14"/>
        <w:szCs w:val="14"/>
        <w:lang w:val="fr-FR"/>
      </w:rPr>
    </w:pPr>
  </w:p>
  <w:p w14:paraId="3D7BA21F" w14:textId="77777777" w:rsidR="00DC67A5" w:rsidRPr="00DA2CAE" w:rsidRDefault="00DC67A5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D2F70" w14:textId="77777777" w:rsidR="004C7B15" w:rsidRDefault="004C7B15" w:rsidP="00412DF5">
      <w:pPr>
        <w:spacing w:after="0" w:line="240" w:lineRule="auto"/>
      </w:pPr>
      <w:r>
        <w:separator/>
      </w:r>
    </w:p>
  </w:footnote>
  <w:footnote w:type="continuationSeparator" w:id="0">
    <w:p w14:paraId="468346FD" w14:textId="77777777" w:rsidR="004C7B15" w:rsidRDefault="004C7B15" w:rsidP="0041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276"/>
      <w:gridCol w:w="1701"/>
      <w:gridCol w:w="1559"/>
      <w:gridCol w:w="1985"/>
      <w:gridCol w:w="1361"/>
      <w:gridCol w:w="2280"/>
    </w:tblGrid>
    <w:tr w:rsidR="00DC67A5" w14:paraId="7B408FAA" w14:textId="77777777" w:rsidTr="00DD33D8">
      <w:trPr>
        <w:trHeight w:val="847"/>
        <w:jc w:val="center"/>
      </w:trPr>
      <w:tc>
        <w:tcPr>
          <w:tcW w:w="1276" w:type="dxa"/>
        </w:tcPr>
        <w:p w14:paraId="768E07A2" w14:textId="1A6D22BC" w:rsidR="00DC67A5" w:rsidRDefault="00000000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  <w:r>
            <w:rPr>
              <w:b/>
              <w:lang w:val="es-PE" w:eastAsia="es-PE"/>
            </w:rPr>
            <w:object w:dxaOrig="1440" w:dyaOrig="1440" w14:anchorId="11625C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8.75pt;margin-top:3.7pt;width:47.25pt;height:50.75pt;z-index:-251658752" wrapcoords="-267 0 -267 21375 21600 21375 21600 0 -267 0">
                <v:imagedata r:id="rId1" o:title=""/>
              </v:shape>
              <o:OLEObject Type="Embed" ProgID="MSPhotoEd.3" ShapeID="_x0000_s1027" DrawAspect="Content" ObjectID="_1793518895" r:id="rId2"/>
            </w:object>
          </w:r>
        </w:p>
        <w:p w14:paraId="41C7C47E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27C9EC51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  <w:p w14:paraId="087BB167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b/>
            </w:rPr>
          </w:pPr>
        </w:p>
        <w:p w14:paraId="0C5164F5" w14:textId="77777777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both"/>
            <w:rPr>
              <w:b/>
            </w:rPr>
          </w:pPr>
        </w:p>
      </w:tc>
      <w:tc>
        <w:tcPr>
          <w:tcW w:w="1701" w:type="dxa"/>
          <w:shd w:val="clear" w:color="auto" w:fill="808080" w:themeFill="background1" w:themeFillShade="80"/>
          <w:vAlign w:val="center"/>
        </w:tcPr>
        <w:p w14:paraId="299AC8BF" w14:textId="17FC6A0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i/>
              <w:sz w:val="16"/>
              <w:szCs w:val="16"/>
            </w:rPr>
            <w:t>GOBIERNO REGIONAL DE ANCASH</w:t>
          </w:r>
        </w:p>
      </w:tc>
      <w:tc>
        <w:tcPr>
          <w:tcW w:w="1559" w:type="dxa"/>
          <w:shd w:val="clear" w:color="auto" w:fill="A6A6A6" w:themeFill="background1" w:themeFillShade="A6"/>
          <w:vAlign w:val="center"/>
        </w:tcPr>
        <w:p w14:paraId="321414A4" w14:textId="0574B371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 w:rsidRPr="00E30031">
            <w:rPr>
              <w:sz w:val="16"/>
              <w:szCs w:val="16"/>
            </w:rPr>
            <w:t>Gerencia Regional de Infraes</w:t>
          </w:r>
          <w:r>
            <w:rPr>
              <w:sz w:val="16"/>
              <w:szCs w:val="16"/>
            </w:rPr>
            <w:t>tructura</w:t>
          </w:r>
        </w:p>
      </w:tc>
      <w:tc>
        <w:tcPr>
          <w:tcW w:w="1985" w:type="dxa"/>
          <w:shd w:val="clear" w:color="auto" w:fill="BFBFBF" w:themeFill="background1" w:themeFillShade="BF"/>
          <w:vAlign w:val="center"/>
        </w:tcPr>
        <w:p w14:paraId="47689578" w14:textId="7E28B02F" w:rsidR="00DC67A5" w:rsidRPr="00091821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</w:rPr>
          </w:pPr>
          <w:r w:rsidRPr="00E30031">
            <w:rPr>
              <w:sz w:val="16"/>
              <w:szCs w:val="16"/>
            </w:rPr>
            <w:t xml:space="preserve">Dirección Regional </w:t>
          </w:r>
          <w:r>
            <w:rPr>
              <w:sz w:val="16"/>
              <w:szCs w:val="16"/>
            </w:rPr>
            <w:t>de Transportes y Comunicaciones</w:t>
          </w:r>
        </w:p>
      </w:tc>
      <w:tc>
        <w:tcPr>
          <w:tcW w:w="1361" w:type="dxa"/>
          <w:shd w:val="clear" w:color="auto" w:fill="D9D9D9" w:themeFill="background1" w:themeFillShade="D9"/>
        </w:tcPr>
        <w:p w14:paraId="18D88CE7" w14:textId="77777777" w:rsidR="00DC67A5" w:rsidRDefault="00DC67A5" w:rsidP="00DD33D8">
          <w:pPr>
            <w:jc w:val="center"/>
            <w:rPr>
              <w:sz w:val="16"/>
              <w:szCs w:val="16"/>
            </w:rPr>
          </w:pPr>
        </w:p>
        <w:p w14:paraId="25EFEFE5" w14:textId="21F0401E" w:rsidR="00DC67A5" w:rsidRPr="00E30031" w:rsidRDefault="00DC67A5" w:rsidP="00DD33D8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Dirección </w:t>
          </w:r>
          <w:r w:rsidRPr="00E30031">
            <w:rPr>
              <w:sz w:val="16"/>
              <w:szCs w:val="16"/>
            </w:rPr>
            <w:t>de Administración</w:t>
          </w:r>
        </w:p>
        <w:p w14:paraId="24CB213C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</w:p>
      </w:tc>
      <w:tc>
        <w:tcPr>
          <w:tcW w:w="2280" w:type="dxa"/>
          <w:shd w:val="clear" w:color="auto" w:fill="D9D9D9" w:themeFill="background1" w:themeFillShade="D9"/>
          <w:vAlign w:val="center"/>
        </w:tcPr>
        <w:p w14:paraId="16AA26DE" w14:textId="44CB14F9" w:rsidR="00DC67A5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Comité de selección del Concurso de Méritos – 2024</w:t>
          </w:r>
        </w:p>
        <w:p w14:paraId="55FF740D" w14:textId="77777777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0"/>
              <w:shd w:val="clear" w:color="auto" w:fill="D9D9D9" w:themeFill="background1" w:themeFillShade="D9"/>
              <w:lang w:val="es-PE"/>
            </w:rPr>
          </w:pPr>
        </w:p>
        <w:p w14:paraId="123AF7C9" w14:textId="14DB0972" w:rsidR="00DC67A5" w:rsidRPr="00DA2CAE" w:rsidRDefault="00DC67A5" w:rsidP="00DA2CAE">
          <w:pPr>
            <w:pStyle w:val="Encabezado"/>
            <w:tabs>
              <w:tab w:val="right" w:pos="6521"/>
              <w:tab w:val="left" w:pos="6663"/>
            </w:tabs>
            <w:jc w:val="center"/>
            <w:rPr>
              <w:rFonts w:ascii="Century Gothic" w:hAnsi="Century Gothic"/>
              <w:b/>
              <w:i/>
              <w:iCs/>
              <w:sz w:val="14"/>
              <w:lang w:val="es-PE"/>
            </w:rPr>
          </w:pPr>
          <w:r>
            <w:rPr>
              <w:rFonts w:ascii="Century Gothic" w:hAnsi="Century Gothic"/>
              <w:b/>
              <w:i/>
              <w:iCs/>
              <w:sz w:val="14"/>
              <w:shd w:val="clear" w:color="auto" w:fill="D9D9D9" w:themeFill="background1" w:themeFillShade="D9"/>
              <w:lang w:val="es-PE"/>
            </w:rPr>
            <w:t>RESOLUCIÓN DIRECTORAL REGIONAL Nº 300-2024-GRA-GRI/DRTC/DR</w:t>
          </w:r>
        </w:p>
      </w:tc>
    </w:tr>
  </w:tbl>
  <w:p w14:paraId="6F19F4B1" w14:textId="69425689" w:rsidR="00DC67A5" w:rsidRPr="008166D7" w:rsidRDefault="00DC67A5">
    <w:pPr>
      <w:pStyle w:val="Encabezado"/>
      <w:rPr>
        <w:rFonts w:ascii="Univers" w:hAnsi="Univers"/>
        <w:sz w:val="14"/>
        <w:szCs w:val="14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BF9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31738CE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" w15:restartNumberingAfterBreak="0">
    <w:nsid w:val="094E2FFE"/>
    <w:multiLevelType w:val="hybridMultilevel"/>
    <w:tmpl w:val="B5EA641E"/>
    <w:lvl w:ilvl="0" w:tplc="1A14EA9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0C1862"/>
    <w:multiLevelType w:val="multilevel"/>
    <w:tmpl w:val="969AF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6D1618"/>
    <w:multiLevelType w:val="hybridMultilevel"/>
    <w:tmpl w:val="25DCB3DA"/>
    <w:lvl w:ilvl="0" w:tplc="280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0B113151"/>
    <w:multiLevelType w:val="hybridMultilevel"/>
    <w:tmpl w:val="7F16E20C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512ECC"/>
    <w:multiLevelType w:val="hybridMultilevel"/>
    <w:tmpl w:val="EA52C84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61A2977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8" w15:restartNumberingAfterBreak="0">
    <w:nsid w:val="1CDC5BF2"/>
    <w:multiLevelType w:val="hybridMultilevel"/>
    <w:tmpl w:val="7B3084C2"/>
    <w:lvl w:ilvl="0" w:tplc="FCB40C8A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27A77896"/>
    <w:multiLevelType w:val="hybridMultilevel"/>
    <w:tmpl w:val="B1F0BC0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762EB"/>
    <w:multiLevelType w:val="hybridMultilevel"/>
    <w:tmpl w:val="1F6847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244"/>
    <w:multiLevelType w:val="hybridMultilevel"/>
    <w:tmpl w:val="093ED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6D97"/>
    <w:multiLevelType w:val="hybridMultilevel"/>
    <w:tmpl w:val="0FCC89D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A4913"/>
    <w:multiLevelType w:val="multilevel"/>
    <w:tmpl w:val="62D63E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1012746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4A31DC7"/>
    <w:multiLevelType w:val="hybridMultilevel"/>
    <w:tmpl w:val="BBBEE67A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B3760B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7" w15:restartNumberingAfterBreak="0">
    <w:nsid w:val="353F7C68"/>
    <w:multiLevelType w:val="hybridMultilevel"/>
    <w:tmpl w:val="00007CBC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E12DE5"/>
    <w:multiLevelType w:val="hybridMultilevel"/>
    <w:tmpl w:val="D1A2B1B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69C4497"/>
    <w:multiLevelType w:val="hybridMultilevel"/>
    <w:tmpl w:val="0FEC29F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223460"/>
    <w:multiLevelType w:val="hybridMultilevel"/>
    <w:tmpl w:val="1C065DE8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F1D30"/>
    <w:multiLevelType w:val="hybridMultilevel"/>
    <w:tmpl w:val="085ABB9C"/>
    <w:lvl w:ilvl="0" w:tplc="280A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EC54642"/>
    <w:multiLevelType w:val="hybridMultilevel"/>
    <w:tmpl w:val="47D07FA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73255"/>
    <w:multiLevelType w:val="hybridMultilevel"/>
    <w:tmpl w:val="71F8B41E"/>
    <w:lvl w:ilvl="0" w:tplc="6EE25E3C">
      <w:start w:val="1"/>
      <w:numFmt w:val="decimal"/>
      <w:lvlText w:val="%1."/>
      <w:lvlJc w:val="left"/>
      <w:pPr>
        <w:ind w:left="1068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205A5C"/>
    <w:multiLevelType w:val="hybridMultilevel"/>
    <w:tmpl w:val="A784EBF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320E6"/>
    <w:multiLevelType w:val="hybridMultilevel"/>
    <w:tmpl w:val="960E23FC"/>
    <w:lvl w:ilvl="0" w:tplc="47B45168">
      <w:start w:val="1"/>
      <w:numFmt w:val="decimal"/>
      <w:lvlText w:val="(%1)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108" w:hanging="360"/>
      </w:pPr>
    </w:lvl>
    <w:lvl w:ilvl="2" w:tplc="280A001B" w:tentative="1">
      <w:start w:val="1"/>
      <w:numFmt w:val="lowerRoman"/>
      <w:lvlText w:val="%3."/>
      <w:lvlJc w:val="right"/>
      <w:pPr>
        <w:ind w:left="1828" w:hanging="180"/>
      </w:pPr>
    </w:lvl>
    <w:lvl w:ilvl="3" w:tplc="280A000F" w:tentative="1">
      <w:start w:val="1"/>
      <w:numFmt w:val="decimal"/>
      <w:lvlText w:val="%4."/>
      <w:lvlJc w:val="left"/>
      <w:pPr>
        <w:ind w:left="2548" w:hanging="360"/>
      </w:pPr>
    </w:lvl>
    <w:lvl w:ilvl="4" w:tplc="280A0019" w:tentative="1">
      <w:start w:val="1"/>
      <w:numFmt w:val="lowerLetter"/>
      <w:lvlText w:val="%5."/>
      <w:lvlJc w:val="left"/>
      <w:pPr>
        <w:ind w:left="3268" w:hanging="360"/>
      </w:pPr>
    </w:lvl>
    <w:lvl w:ilvl="5" w:tplc="280A001B" w:tentative="1">
      <w:start w:val="1"/>
      <w:numFmt w:val="lowerRoman"/>
      <w:lvlText w:val="%6."/>
      <w:lvlJc w:val="right"/>
      <w:pPr>
        <w:ind w:left="3988" w:hanging="180"/>
      </w:pPr>
    </w:lvl>
    <w:lvl w:ilvl="6" w:tplc="280A000F" w:tentative="1">
      <w:start w:val="1"/>
      <w:numFmt w:val="decimal"/>
      <w:lvlText w:val="%7."/>
      <w:lvlJc w:val="left"/>
      <w:pPr>
        <w:ind w:left="4708" w:hanging="360"/>
      </w:pPr>
    </w:lvl>
    <w:lvl w:ilvl="7" w:tplc="280A0019" w:tentative="1">
      <w:start w:val="1"/>
      <w:numFmt w:val="lowerLetter"/>
      <w:lvlText w:val="%8."/>
      <w:lvlJc w:val="left"/>
      <w:pPr>
        <w:ind w:left="5428" w:hanging="360"/>
      </w:pPr>
    </w:lvl>
    <w:lvl w:ilvl="8" w:tplc="280A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4B5D69D2"/>
    <w:multiLevelType w:val="hybridMultilevel"/>
    <w:tmpl w:val="805E3582"/>
    <w:lvl w:ilvl="0" w:tplc="4A5C0B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12384B"/>
    <w:multiLevelType w:val="hybridMultilevel"/>
    <w:tmpl w:val="A308DD6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507CD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9" w15:restartNumberingAfterBreak="0">
    <w:nsid w:val="511F5C63"/>
    <w:multiLevelType w:val="hybridMultilevel"/>
    <w:tmpl w:val="CDCC9FA2"/>
    <w:lvl w:ilvl="0" w:tplc="280A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58B7115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57D6AD7E"/>
    <w:multiLevelType w:val="multilevel"/>
    <w:tmpl w:val="CD06D4E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AB92AB6"/>
    <w:multiLevelType w:val="hybridMultilevel"/>
    <w:tmpl w:val="AE64D60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507E2"/>
    <w:multiLevelType w:val="hybridMultilevel"/>
    <w:tmpl w:val="27F40B3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04F04AC"/>
    <w:multiLevelType w:val="hybridMultilevel"/>
    <w:tmpl w:val="510EF3CC"/>
    <w:lvl w:ilvl="0" w:tplc="5616030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8" w:hanging="360"/>
      </w:pPr>
    </w:lvl>
    <w:lvl w:ilvl="2" w:tplc="280A001B" w:tentative="1">
      <w:start w:val="1"/>
      <w:numFmt w:val="lowerRoman"/>
      <w:lvlText w:val="%3."/>
      <w:lvlJc w:val="right"/>
      <w:pPr>
        <w:ind w:left="1848" w:hanging="180"/>
      </w:pPr>
    </w:lvl>
    <w:lvl w:ilvl="3" w:tplc="280A000F" w:tentative="1">
      <w:start w:val="1"/>
      <w:numFmt w:val="decimal"/>
      <w:lvlText w:val="%4."/>
      <w:lvlJc w:val="left"/>
      <w:pPr>
        <w:ind w:left="2568" w:hanging="360"/>
      </w:pPr>
    </w:lvl>
    <w:lvl w:ilvl="4" w:tplc="280A0019" w:tentative="1">
      <w:start w:val="1"/>
      <w:numFmt w:val="lowerLetter"/>
      <w:lvlText w:val="%5."/>
      <w:lvlJc w:val="left"/>
      <w:pPr>
        <w:ind w:left="3288" w:hanging="360"/>
      </w:pPr>
    </w:lvl>
    <w:lvl w:ilvl="5" w:tplc="280A001B" w:tentative="1">
      <w:start w:val="1"/>
      <w:numFmt w:val="lowerRoman"/>
      <w:lvlText w:val="%6."/>
      <w:lvlJc w:val="right"/>
      <w:pPr>
        <w:ind w:left="4008" w:hanging="180"/>
      </w:pPr>
    </w:lvl>
    <w:lvl w:ilvl="6" w:tplc="280A000F" w:tentative="1">
      <w:start w:val="1"/>
      <w:numFmt w:val="decimal"/>
      <w:lvlText w:val="%7."/>
      <w:lvlJc w:val="left"/>
      <w:pPr>
        <w:ind w:left="4728" w:hanging="360"/>
      </w:pPr>
    </w:lvl>
    <w:lvl w:ilvl="7" w:tplc="280A0019" w:tentative="1">
      <w:start w:val="1"/>
      <w:numFmt w:val="lowerLetter"/>
      <w:lvlText w:val="%8."/>
      <w:lvlJc w:val="left"/>
      <w:pPr>
        <w:ind w:left="5448" w:hanging="360"/>
      </w:pPr>
    </w:lvl>
    <w:lvl w:ilvl="8" w:tplc="28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60561D8B"/>
    <w:multiLevelType w:val="multilevel"/>
    <w:tmpl w:val="1DB0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C405FB"/>
    <w:multiLevelType w:val="hybridMultilevel"/>
    <w:tmpl w:val="2FAC591E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15A15"/>
    <w:multiLevelType w:val="hybridMultilevel"/>
    <w:tmpl w:val="C9ECF592"/>
    <w:lvl w:ilvl="0" w:tplc="080A0011">
      <w:start w:val="1"/>
      <w:numFmt w:val="decimal"/>
      <w:lvlText w:val="%1)"/>
      <w:lvlJc w:val="left"/>
      <w:pPr>
        <w:ind w:left="1108" w:hanging="360"/>
      </w:pPr>
    </w:lvl>
    <w:lvl w:ilvl="1" w:tplc="080A0019" w:tentative="1">
      <w:start w:val="1"/>
      <w:numFmt w:val="lowerLetter"/>
      <w:lvlText w:val="%2."/>
      <w:lvlJc w:val="left"/>
      <w:pPr>
        <w:ind w:left="1828" w:hanging="360"/>
      </w:pPr>
    </w:lvl>
    <w:lvl w:ilvl="2" w:tplc="080A001B" w:tentative="1">
      <w:start w:val="1"/>
      <w:numFmt w:val="lowerRoman"/>
      <w:lvlText w:val="%3."/>
      <w:lvlJc w:val="right"/>
      <w:pPr>
        <w:ind w:left="2548" w:hanging="180"/>
      </w:pPr>
    </w:lvl>
    <w:lvl w:ilvl="3" w:tplc="080A000F" w:tentative="1">
      <w:start w:val="1"/>
      <w:numFmt w:val="decimal"/>
      <w:lvlText w:val="%4."/>
      <w:lvlJc w:val="left"/>
      <w:pPr>
        <w:ind w:left="3268" w:hanging="360"/>
      </w:pPr>
    </w:lvl>
    <w:lvl w:ilvl="4" w:tplc="080A0019" w:tentative="1">
      <w:start w:val="1"/>
      <w:numFmt w:val="lowerLetter"/>
      <w:lvlText w:val="%5."/>
      <w:lvlJc w:val="left"/>
      <w:pPr>
        <w:ind w:left="3988" w:hanging="360"/>
      </w:pPr>
    </w:lvl>
    <w:lvl w:ilvl="5" w:tplc="080A001B" w:tentative="1">
      <w:start w:val="1"/>
      <w:numFmt w:val="lowerRoman"/>
      <w:lvlText w:val="%6."/>
      <w:lvlJc w:val="right"/>
      <w:pPr>
        <w:ind w:left="4708" w:hanging="180"/>
      </w:pPr>
    </w:lvl>
    <w:lvl w:ilvl="6" w:tplc="080A000F" w:tentative="1">
      <w:start w:val="1"/>
      <w:numFmt w:val="decimal"/>
      <w:lvlText w:val="%7."/>
      <w:lvlJc w:val="left"/>
      <w:pPr>
        <w:ind w:left="5428" w:hanging="360"/>
      </w:pPr>
    </w:lvl>
    <w:lvl w:ilvl="7" w:tplc="080A0019" w:tentative="1">
      <w:start w:val="1"/>
      <w:numFmt w:val="lowerLetter"/>
      <w:lvlText w:val="%8."/>
      <w:lvlJc w:val="left"/>
      <w:pPr>
        <w:ind w:left="6148" w:hanging="360"/>
      </w:pPr>
    </w:lvl>
    <w:lvl w:ilvl="8" w:tplc="080A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8" w15:restartNumberingAfterBreak="0">
    <w:nsid w:val="66D00D11"/>
    <w:multiLevelType w:val="hybridMultilevel"/>
    <w:tmpl w:val="0722F180"/>
    <w:lvl w:ilvl="0" w:tplc="6EE25E3C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7248"/>
    <w:multiLevelType w:val="hybridMultilevel"/>
    <w:tmpl w:val="F4C255D6"/>
    <w:lvl w:ilvl="0" w:tplc="080A0011">
      <w:start w:val="1"/>
      <w:numFmt w:val="decimal"/>
      <w:lvlText w:val="%1)"/>
      <w:lvlJc w:val="left"/>
      <w:pPr>
        <w:ind w:left="748" w:hanging="360"/>
      </w:pPr>
    </w:lvl>
    <w:lvl w:ilvl="1" w:tplc="080A0019" w:tentative="1">
      <w:start w:val="1"/>
      <w:numFmt w:val="lowerLetter"/>
      <w:lvlText w:val="%2."/>
      <w:lvlJc w:val="left"/>
      <w:pPr>
        <w:ind w:left="1468" w:hanging="360"/>
      </w:pPr>
    </w:lvl>
    <w:lvl w:ilvl="2" w:tplc="080A001B" w:tentative="1">
      <w:start w:val="1"/>
      <w:numFmt w:val="lowerRoman"/>
      <w:lvlText w:val="%3."/>
      <w:lvlJc w:val="right"/>
      <w:pPr>
        <w:ind w:left="2188" w:hanging="180"/>
      </w:pPr>
    </w:lvl>
    <w:lvl w:ilvl="3" w:tplc="080A000F" w:tentative="1">
      <w:start w:val="1"/>
      <w:numFmt w:val="decimal"/>
      <w:lvlText w:val="%4."/>
      <w:lvlJc w:val="left"/>
      <w:pPr>
        <w:ind w:left="2908" w:hanging="360"/>
      </w:pPr>
    </w:lvl>
    <w:lvl w:ilvl="4" w:tplc="080A0019" w:tentative="1">
      <w:start w:val="1"/>
      <w:numFmt w:val="lowerLetter"/>
      <w:lvlText w:val="%5."/>
      <w:lvlJc w:val="left"/>
      <w:pPr>
        <w:ind w:left="3628" w:hanging="360"/>
      </w:pPr>
    </w:lvl>
    <w:lvl w:ilvl="5" w:tplc="080A001B" w:tentative="1">
      <w:start w:val="1"/>
      <w:numFmt w:val="lowerRoman"/>
      <w:lvlText w:val="%6."/>
      <w:lvlJc w:val="right"/>
      <w:pPr>
        <w:ind w:left="4348" w:hanging="180"/>
      </w:pPr>
    </w:lvl>
    <w:lvl w:ilvl="6" w:tplc="080A000F" w:tentative="1">
      <w:start w:val="1"/>
      <w:numFmt w:val="decimal"/>
      <w:lvlText w:val="%7."/>
      <w:lvlJc w:val="left"/>
      <w:pPr>
        <w:ind w:left="5068" w:hanging="360"/>
      </w:pPr>
    </w:lvl>
    <w:lvl w:ilvl="7" w:tplc="080A0019" w:tentative="1">
      <w:start w:val="1"/>
      <w:numFmt w:val="lowerLetter"/>
      <w:lvlText w:val="%8."/>
      <w:lvlJc w:val="left"/>
      <w:pPr>
        <w:ind w:left="5788" w:hanging="360"/>
      </w:pPr>
    </w:lvl>
    <w:lvl w:ilvl="8" w:tplc="080A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0" w15:restartNumberingAfterBreak="0">
    <w:nsid w:val="68293CBA"/>
    <w:multiLevelType w:val="hybridMultilevel"/>
    <w:tmpl w:val="591C1C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7A4EBD"/>
    <w:multiLevelType w:val="hybridMultilevel"/>
    <w:tmpl w:val="DA069B36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8614EA"/>
    <w:multiLevelType w:val="hybridMultilevel"/>
    <w:tmpl w:val="AF9C724C"/>
    <w:lvl w:ilvl="0" w:tplc="38BE2DE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A17554A"/>
    <w:multiLevelType w:val="hybridMultilevel"/>
    <w:tmpl w:val="BE401CA2"/>
    <w:lvl w:ilvl="0" w:tplc="280A0019">
      <w:start w:val="1"/>
      <w:numFmt w:val="lowerLetter"/>
      <w:lvlText w:val="%1."/>
      <w:lvlJc w:val="left"/>
      <w:pPr>
        <w:ind w:left="2160" w:hanging="360"/>
      </w:pPr>
    </w:lvl>
    <w:lvl w:ilvl="1" w:tplc="0C0A0019">
      <w:start w:val="1"/>
      <w:numFmt w:val="lowerLetter"/>
      <w:lvlText w:val="%2."/>
      <w:lvlJc w:val="left"/>
      <w:pPr>
        <w:ind w:left="2880" w:hanging="360"/>
      </w:pPr>
    </w:lvl>
    <w:lvl w:ilvl="2" w:tplc="0C0A001B">
      <w:start w:val="1"/>
      <w:numFmt w:val="lowerRoman"/>
      <w:lvlText w:val="%3."/>
      <w:lvlJc w:val="right"/>
      <w:pPr>
        <w:ind w:left="3600" w:hanging="18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6E9637BA"/>
    <w:multiLevelType w:val="hybridMultilevel"/>
    <w:tmpl w:val="1E087E70"/>
    <w:lvl w:ilvl="0" w:tplc="FB64DD78">
      <w:start w:val="1"/>
      <w:numFmt w:val="decimal"/>
      <w:lvlText w:val="%1."/>
      <w:lvlJc w:val="left"/>
      <w:pPr>
        <w:ind w:left="106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633435E"/>
    <w:multiLevelType w:val="hybridMultilevel"/>
    <w:tmpl w:val="64100E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761221">
    <w:abstractNumId w:val="26"/>
  </w:num>
  <w:num w:numId="2" w16cid:durableId="1808426770">
    <w:abstractNumId w:val="42"/>
  </w:num>
  <w:num w:numId="3" w16cid:durableId="1009721577">
    <w:abstractNumId w:val="13"/>
  </w:num>
  <w:num w:numId="4" w16cid:durableId="1438987078">
    <w:abstractNumId w:val="44"/>
  </w:num>
  <w:num w:numId="5" w16cid:durableId="745305837">
    <w:abstractNumId w:val="3"/>
  </w:num>
  <w:num w:numId="6" w16cid:durableId="2137023645">
    <w:abstractNumId w:val="12"/>
  </w:num>
  <w:num w:numId="7" w16cid:durableId="876624470">
    <w:abstractNumId w:val="22"/>
  </w:num>
  <w:num w:numId="8" w16cid:durableId="81949350">
    <w:abstractNumId w:val="23"/>
  </w:num>
  <w:num w:numId="9" w16cid:durableId="806241219">
    <w:abstractNumId w:val="9"/>
  </w:num>
  <w:num w:numId="10" w16cid:durableId="1818380949">
    <w:abstractNumId w:val="20"/>
  </w:num>
  <w:num w:numId="11" w16cid:durableId="479469975">
    <w:abstractNumId w:val="38"/>
  </w:num>
  <w:num w:numId="12" w16cid:durableId="908884768">
    <w:abstractNumId w:val="21"/>
  </w:num>
  <w:num w:numId="13" w16cid:durableId="2451150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6694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228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4631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4619037">
    <w:abstractNumId w:val="18"/>
  </w:num>
  <w:num w:numId="18" w16cid:durableId="694887716">
    <w:abstractNumId w:val="6"/>
  </w:num>
  <w:num w:numId="19" w16cid:durableId="1436486742">
    <w:abstractNumId w:val="17"/>
  </w:num>
  <w:num w:numId="20" w16cid:durableId="1364748906">
    <w:abstractNumId w:val="41"/>
  </w:num>
  <w:num w:numId="21" w16cid:durableId="1246038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6630673">
    <w:abstractNumId w:val="2"/>
  </w:num>
  <w:num w:numId="23" w16cid:durableId="1170952384">
    <w:abstractNumId w:val="24"/>
  </w:num>
  <w:num w:numId="24" w16cid:durableId="897743465">
    <w:abstractNumId w:val="27"/>
  </w:num>
  <w:num w:numId="25" w16cid:durableId="1753160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177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7" w16cid:durableId="1994675597">
    <w:abstractNumId w:val="25"/>
  </w:num>
  <w:num w:numId="28" w16cid:durableId="126172115">
    <w:abstractNumId w:val="4"/>
  </w:num>
  <w:num w:numId="29" w16cid:durableId="795178003">
    <w:abstractNumId w:val="33"/>
  </w:num>
  <w:num w:numId="30" w16cid:durableId="1570261666">
    <w:abstractNumId w:val="32"/>
  </w:num>
  <w:num w:numId="31" w16cid:durableId="1818298360">
    <w:abstractNumId w:val="29"/>
  </w:num>
  <w:num w:numId="32" w16cid:durableId="341516518">
    <w:abstractNumId w:val="8"/>
  </w:num>
  <w:num w:numId="33" w16cid:durableId="44910963">
    <w:abstractNumId w:val="34"/>
  </w:num>
  <w:num w:numId="34" w16cid:durableId="20908087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519035">
    <w:abstractNumId w:val="35"/>
  </w:num>
  <w:num w:numId="36" w16cid:durableId="1962682970">
    <w:abstractNumId w:val="7"/>
  </w:num>
  <w:num w:numId="37" w16cid:durableId="1658263158">
    <w:abstractNumId w:val="1"/>
  </w:num>
  <w:num w:numId="38" w16cid:durableId="1190752823">
    <w:abstractNumId w:val="0"/>
  </w:num>
  <w:num w:numId="39" w16cid:durableId="1460800453">
    <w:abstractNumId w:val="37"/>
  </w:num>
  <w:num w:numId="40" w16cid:durableId="726953679">
    <w:abstractNumId w:val="39"/>
  </w:num>
  <w:num w:numId="41" w16cid:durableId="1434668666">
    <w:abstractNumId w:val="14"/>
  </w:num>
  <w:num w:numId="42" w16cid:durableId="20409282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7703883">
    <w:abstractNumId w:val="11"/>
  </w:num>
  <w:num w:numId="44" w16cid:durableId="1753701833">
    <w:abstractNumId w:val="30"/>
  </w:num>
  <w:num w:numId="45" w16cid:durableId="20100583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49077507">
    <w:abstractNumId w:val="16"/>
  </w:num>
  <w:num w:numId="47" w16cid:durableId="1348677069">
    <w:abstractNumId w:val="28"/>
  </w:num>
  <w:num w:numId="48" w16cid:durableId="644512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A40"/>
    <w:rsid w:val="00003B78"/>
    <w:rsid w:val="0000796A"/>
    <w:rsid w:val="00017945"/>
    <w:rsid w:val="00026078"/>
    <w:rsid w:val="00026EF6"/>
    <w:rsid w:val="00030CAF"/>
    <w:rsid w:val="00036769"/>
    <w:rsid w:val="0004125B"/>
    <w:rsid w:val="000463DA"/>
    <w:rsid w:val="000528BC"/>
    <w:rsid w:val="00053AF4"/>
    <w:rsid w:val="0005458C"/>
    <w:rsid w:val="00057066"/>
    <w:rsid w:val="00061119"/>
    <w:rsid w:val="000613E9"/>
    <w:rsid w:val="00071744"/>
    <w:rsid w:val="00074390"/>
    <w:rsid w:val="00077E07"/>
    <w:rsid w:val="00083900"/>
    <w:rsid w:val="000941D4"/>
    <w:rsid w:val="000A5B87"/>
    <w:rsid w:val="000B4F46"/>
    <w:rsid w:val="000C08AD"/>
    <w:rsid w:val="000C2F37"/>
    <w:rsid w:val="000C608B"/>
    <w:rsid w:val="000D557F"/>
    <w:rsid w:val="000E5680"/>
    <w:rsid w:val="00107B6A"/>
    <w:rsid w:val="00110790"/>
    <w:rsid w:val="00112D3E"/>
    <w:rsid w:val="001141A6"/>
    <w:rsid w:val="0011716E"/>
    <w:rsid w:val="00123987"/>
    <w:rsid w:val="00124D02"/>
    <w:rsid w:val="00134854"/>
    <w:rsid w:val="00146555"/>
    <w:rsid w:val="00161730"/>
    <w:rsid w:val="00166F57"/>
    <w:rsid w:val="00173DD6"/>
    <w:rsid w:val="001A3A4E"/>
    <w:rsid w:val="001A6B2F"/>
    <w:rsid w:val="001C1F3F"/>
    <w:rsid w:val="001C23C6"/>
    <w:rsid w:val="001C77EF"/>
    <w:rsid w:val="001D71B8"/>
    <w:rsid w:val="001E282B"/>
    <w:rsid w:val="001F487D"/>
    <w:rsid w:val="001F6881"/>
    <w:rsid w:val="00205C91"/>
    <w:rsid w:val="00206BDA"/>
    <w:rsid w:val="00206EB2"/>
    <w:rsid w:val="00207A36"/>
    <w:rsid w:val="00214A88"/>
    <w:rsid w:val="00215656"/>
    <w:rsid w:val="00220F71"/>
    <w:rsid w:val="0023214D"/>
    <w:rsid w:val="002411CE"/>
    <w:rsid w:val="0025244B"/>
    <w:rsid w:val="00254322"/>
    <w:rsid w:val="002574C2"/>
    <w:rsid w:val="002577A8"/>
    <w:rsid w:val="00257F89"/>
    <w:rsid w:val="0026612F"/>
    <w:rsid w:val="00271498"/>
    <w:rsid w:val="00274A40"/>
    <w:rsid w:val="00274E01"/>
    <w:rsid w:val="00287293"/>
    <w:rsid w:val="00292C4E"/>
    <w:rsid w:val="00295605"/>
    <w:rsid w:val="002B2D2F"/>
    <w:rsid w:val="002C064F"/>
    <w:rsid w:val="002C32FC"/>
    <w:rsid w:val="002C36A9"/>
    <w:rsid w:val="002D2120"/>
    <w:rsid w:val="002D5D01"/>
    <w:rsid w:val="002D7EF7"/>
    <w:rsid w:val="002E42BA"/>
    <w:rsid w:val="002F0115"/>
    <w:rsid w:val="002F4916"/>
    <w:rsid w:val="002F7E3B"/>
    <w:rsid w:val="003010FA"/>
    <w:rsid w:val="003044F2"/>
    <w:rsid w:val="003050BC"/>
    <w:rsid w:val="00305314"/>
    <w:rsid w:val="00314A20"/>
    <w:rsid w:val="00321A33"/>
    <w:rsid w:val="0032442B"/>
    <w:rsid w:val="00326280"/>
    <w:rsid w:val="00327841"/>
    <w:rsid w:val="00327D53"/>
    <w:rsid w:val="003327D2"/>
    <w:rsid w:val="00337BC2"/>
    <w:rsid w:val="00341ADF"/>
    <w:rsid w:val="003461C8"/>
    <w:rsid w:val="0035360C"/>
    <w:rsid w:val="0035402E"/>
    <w:rsid w:val="00356C84"/>
    <w:rsid w:val="00360CEF"/>
    <w:rsid w:val="003747FA"/>
    <w:rsid w:val="00375F5E"/>
    <w:rsid w:val="00377C20"/>
    <w:rsid w:val="00381916"/>
    <w:rsid w:val="00381E73"/>
    <w:rsid w:val="003860CC"/>
    <w:rsid w:val="00390CB2"/>
    <w:rsid w:val="003A4300"/>
    <w:rsid w:val="003B0F0F"/>
    <w:rsid w:val="003B107C"/>
    <w:rsid w:val="003B21CC"/>
    <w:rsid w:val="003C4C2A"/>
    <w:rsid w:val="003C73FC"/>
    <w:rsid w:val="003D152C"/>
    <w:rsid w:val="003D15DB"/>
    <w:rsid w:val="003D5158"/>
    <w:rsid w:val="003F14A5"/>
    <w:rsid w:val="003F26B4"/>
    <w:rsid w:val="003F78D8"/>
    <w:rsid w:val="00412DF5"/>
    <w:rsid w:val="00415D50"/>
    <w:rsid w:val="00417822"/>
    <w:rsid w:val="00424D63"/>
    <w:rsid w:val="00433127"/>
    <w:rsid w:val="00436F0E"/>
    <w:rsid w:val="00442D9B"/>
    <w:rsid w:val="00444C63"/>
    <w:rsid w:val="00453B07"/>
    <w:rsid w:val="00456A89"/>
    <w:rsid w:val="00457F8C"/>
    <w:rsid w:val="004600E2"/>
    <w:rsid w:val="00467504"/>
    <w:rsid w:val="00467852"/>
    <w:rsid w:val="00467ADB"/>
    <w:rsid w:val="0048294D"/>
    <w:rsid w:val="00483FAF"/>
    <w:rsid w:val="004874D3"/>
    <w:rsid w:val="00487C66"/>
    <w:rsid w:val="0049399B"/>
    <w:rsid w:val="004A5EC9"/>
    <w:rsid w:val="004B22EE"/>
    <w:rsid w:val="004C3DD7"/>
    <w:rsid w:val="004C7B15"/>
    <w:rsid w:val="004E66F4"/>
    <w:rsid w:val="004E71C6"/>
    <w:rsid w:val="004E74C6"/>
    <w:rsid w:val="005060CA"/>
    <w:rsid w:val="00511BAB"/>
    <w:rsid w:val="00523A48"/>
    <w:rsid w:val="005361FD"/>
    <w:rsid w:val="00540FC4"/>
    <w:rsid w:val="00542CDB"/>
    <w:rsid w:val="00550FB4"/>
    <w:rsid w:val="005663FC"/>
    <w:rsid w:val="00570586"/>
    <w:rsid w:val="00581EC0"/>
    <w:rsid w:val="00583895"/>
    <w:rsid w:val="00592519"/>
    <w:rsid w:val="005933A8"/>
    <w:rsid w:val="00594478"/>
    <w:rsid w:val="0059462B"/>
    <w:rsid w:val="0059741B"/>
    <w:rsid w:val="00597AE1"/>
    <w:rsid w:val="005A0E79"/>
    <w:rsid w:val="005B0BC9"/>
    <w:rsid w:val="005B62E6"/>
    <w:rsid w:val="005E7984"/>
    <w:rsid w:val="005F2247"/>
    <w:rsid w:val="00607A1B"/>
    <w:rsid w:val="00611BB6"/>
    <w:rsid w:val="0061746A"/>
    <w:rsid w:val="00622E4E"/>
    <w:rsid w:val="00642687"/>
    <w:rsid w:val="00643EF3"/>
    <w:rsid w:val="0065313F"/>
    <w:rsid w:val="00670F53"/>
    <w:rsid w:val="00673B96"/>
    <w:rsid w:val="00673D55"/>
    <w:rsid w:val="00675E20"/>
    <w:rsid w:val="00687D8B"/>
    <w:rsid w:val="006902C1"/>
    <w:rsid w:val="006947FA"/>
    <w:rsid w:val="006A00E3"/>
    <w:rsid w:val="006A29EF"/>
    <w:rsid w:val="006B0B2B"/>
    <w:rsid w:val="006B518D"/>
    <w:rsid w:val="006C16B2"/>
    <w:rsid w:val="006D28AA"/>
    <w:rsid w:val="006D70E2"/>
    <w:rsid w:val="006E29BB"/>
    <w:rsid w:val="006F1461"/>
    <w:rsid w:val="006F1748"/>
    <w:rsid w:val="006F46C9"/>
    <w:rsid w:val="006F5129"/>
    <w:rsid w:val="00702981"/>
    <w:rsid w:val="007200B6"/>
    <w:rsid w:val="00721770"/>
    <w:rsid w:val="00731566"/>
    <w:rsid w:val="0073371F"/>
    <w:rsid w:val="0073550D"/>
    <w:rsid w:val="007477BC"/>
    <w:rsid w:val="00750B49"/>
    <w:rsid w:val="00752E83"/>
    <w:rsid w:val="0077051F"/>
    <w:rsid w:val="00785C56"/>
    <w:rsid w:val="0078781F"/>
    <w:rsid w:val="007A1470"/>
    <w:rsid w:val="007A57FD"/>
    <w:rsid w:val="007A5A91"/>
    <w:rsid w:val="007A716E"/>
    <w:rsid w:val="007B15A9"/>
    <w:rsid w:val="007C3D7F"/>
    <w:rsid w:val="007C6B06"/>
    <w:rsid w:val="007D1F7D"/>
    <w:rsid w:val="007F6429"/>
    <w:rsid w:val="007F6432"/>
    <w:rsid w:val="007F7C83"/>
    <w:rsid w:val="00802967"/>
    <w:rsid w:val="008166D7"/>
    <w:rsid w:val="00824064"/>
    <w:rsid w:val="00833F7F"/>
    <w:rsid w:val="00836821"/>
    <w:rsid w:val="00840B2A"/>
    <w:rsid w:val="0084487F"/>
    <w:rsid w:val="00844E92"/>
    <w:rsid w:val="00851B82"/>
    <w:rsid w:val="0085388F"/>
    <w:rsid w:val="0085783E"/>
    <w:rsid w:val="0086083C"/>
    <w:rsid w:val="00862260"/>
    <w:rsid w:val="008670E8"/>
    <w:rsid w:val="008821B4"/>
    <w:rsid w:val="008927E8"/>
    <w:rsid w:val="008A08F8"/>
    <w:rsid w:val="008A100E"/>
    <w:rsid w:val="008A3847"/>
    <w:rsid w:val="008B1086"/>
    <w:rsid w:val="008B30D5"/>
    <w:rsid w:val="008E5E23"/>
    <w:rsid w:val="008F043E"/>
    <w:rsid w:val="008F31F6"/>
    <w:rsid w:val="00900E8A"/>
    <w:rsid w:val="00902BA6"/>
    <w:rsid w:val="00915857"/>
    <w:rsid w:val="00921FDF"/>
    <w:rsid w:val="00927CC9"/>
    <w:rsid w:val="00930926"/>
    <w:rsid w:val="00930BD2"/>
    <w:rsid w:val="00936D07"/>
    <w:rsid w:val="0093756E"/>
    <w:rsid w:val="00963CF6"/>
    <w:rsid w:val="0096696E"/>
    <w:rsid w:val="0097181C"/>
    <w:rsid w:val="00983C7B"/>
    <w:rsid w:val="00991D06"/>
    <w:rsid w:val="009936AB"/>
    <w:rsid w:val="009A35BC"/>
    <w:rsid w:val="009A4B32"/>
    <w:rsid w:val="009A65BE"/>
    <w:rsid w:val="009B30D8"/>
    <w:rsid w:val="009C4076"/>
    <w:rsid w:val="009C56A7"/>
    <w:rsid w:val="009D2EB1"/>
    <w:rsid w:val="009D333A"/>
    <w:rsid w:val="009E0C09"/>
    <w:rsid w:val="00A04800"/>
    <w:rsid w:val="00A04F78"/>
    <w:rsid w:val="00A063D6"/>
    <w:rsid w:val="00A121DF"/>
    <w:rsid w:val="00A148CE"/>
    <w:rsid w:val="00A20A6A"/>
    <w:rsid w:val="00A21771"/>
    <w:rsid w:val="00A227DC"/>
    <w:rsid w:val="00A629DF"/>
    <w:rsid w:val="00A711DD"/>
    <w:rsid w:val="00A811B3"/>
    <w:rsid w:val="00A84CFD"/>
    <w:rsid w:val="00A92B52"/>
    <w:rsid w:val="00A9337B"/>
    <w:rsid w:val="00AA1C54"/>
    <w:rsid w:val="00AB1D80"/>
    <w:rsid w:val="00AB2865"/>
    <w:rsid w:val="00AB36E4"/>
    <w:rsid w:val="00AB4B40"/>
    <w:rsid w:val="00AB4F46"/>
    <w:rsid w:val="00AC2A95"/>
    <w:rsid w:val="00AC42C1"/>
    <w:rsid w:val="00AD4661"/>
    <w:rsid w:val="00AE3222"/>
    <w:rsid w:val="00AF0E95"/>
    <w:rsid w:val="00AF7702"/>
    <w:rsid w:val="00B07C35"/>
    <w:rsid w:val="00B1298A"/>
    <w:rsid w:val="00B2206C"/>
    <w:rsid w:val="00B245C9"/>
    <w:rsid w:val="00B2474C"/>
    <w:rsid w:val="00B31557"/>
    <w:rsid w:val="00B33321"/>
    <w:rsid w:val="00B41055"/>
    <w:rsid w:val="00B51E83"/>
    <w:rsid w:val="00B5399F"/>
    <w:rsid w:val="00B606C3"/>
    <w:rsid w:val="00B6231A"/>
    <w:rsid w:val="00B755E3"/>
    <w:rsid w:val="00B75718"/>
    <w:rsid w:val="00B84025"/>
    <w:rsid w:val="00BA13FE"/>
    <w:rsid w:val="00BA4BEB"/>
    <w:rsid w:val="00BA4E52"/>
    <w:rsid w:val="00BA51AC"/>
    <w:rsid w:val="00BA5542"/>
    <w:rsid w:val="00BB3DAB"/>
    <w:rsid w:val="00BC41E5"/>
    <w:rsid w:val="00BD2A21"/>
    <w:rsid w:val="00BD5582"/>
    <w:rsid w:val="00BD6B69"/>
    <w:rsid w:val="00BD7922"/>
    <w:rsid w:val="00BE5C8C"/>
    <w:rsid w:val="00BE7320"/>
    <w:rsid w:val="00BF4C37"/>
    <w:rsid w:val="00BF4F9C"/>
    <w:rsid w:val="00BF5978"/>
    <w:rsid w:val="00C02545"/>
    <w:rsid w:val="00C02F82"/>
    <w:rsid w:val="00C07E63"/>
    <w:rsid w:val="00C14385"/>
    <w:rsid w:val="00C14625"/>
    <w:rsid w:val="00C24D99"/>
    <w:rsid w:val="00C35D67"/>
    <w:rsid w:val="00C376D8"/>
    <w:rsid w:val="00C42638"/>
    <w:rsid w:val="00C43C76"/>
    <w:rsid w:val="00C62420"/>
    <w:rsid w:val="00C64D23"/>
    <w:rsid w:val="00C72723"/>
    <w:rsid w:val="00C855E9"/>
    <w:rsid w:val="00C85BDC"/>
    <w:rsid w:val="00C96D40"/>
    <w:rsid w:val="00C975DD"/>
    <w:rsid w:val="00CA1EB3"/>
    <w:rsid w:val="00CA6EC6"/>
    <w:rsid w:val="00CB6F3B"/>
    <w:rsid w:val="00CB7759"/>
    <w:rsid w:val="00CC40CE"/>
    <w:rsid w:val="00CD033D"/>
    <w:rsid w:val="00CD10A2"/>
    <w:rsid w:val="00CD1C13"/>
    <w:rsid w:val="00CD3A8F"/>
    <w:rsid w:val="00CE0E5F"/>
    <w:rsid w:val="00CE6148"/>
    <w:rsid w:val="00CE7491"/>
    <w:rsid w:val="00D00592"/>
    <w:rsid w:val="00D00655"/>
    <w:rsid w:val="00D063DE"/>
    <w:rsid w:val="00D159E2"/>
    <w:rsid w:val="00D20E72"/>
    <w:rsid w:val="00D21B18"/>
    <w:rsid w:val="00D272BE"/>
    <w:rsid w:val="00D30986"/>
    <w:rsid w:val="00D80053"/>
    <w:rsid w:val="00D8155C"/>
    <w:rsid w:val="00D8218F"/>
    <w:rsid w:val="00D87183"/>
    <w:rsid w:val="00D87B34"/>
    <w:rsid w:val="00D9281E"/>
    <w:rsid w:val="00D97CF5"/>
    <w:rsid w:val="00DA2CAE"/>
    <w:rsid w:val="00DB2715"/>
    <w:rsid w:val="00DB3844"/>
    <w:rsid w:val="00DB38C2"/>
    <w:rsid w:val="00DB627B"/>
    <w:rsid w:val="00DC1387"/>
    <w:rsid w:val="00DC2BE2"/>
    <w:rsid w:val="00DC67A5"/>
    <w:rsid w:val="00DC7188"/>
    <w:rsid w:val="00DD33D8"/>
    <w:rsid w:val="00DD486D"/>
    <w:rsid w:val="00DE26A4"/>
    <w:rsid w:val="00DF3FEC"/>
    <w:rsid w:val="00E114BE"/>
    <w:rsid w:val="00E13864"/>
    <w:rsid w:val="00E13F0C"/>
    <w:rsid w:val="00E15633"/>
    <w:rsid w:val="00E16942"/>
    <w:rsid w:val="00E33971"/>
    <w:rsid w:val="00E52F64"/>
    <w:rsid w:val="00E67D79"/>
    <w:rsid w:val="00E747AF"/>
    <w:rsid w:val="00E75619"/>
    <w:rsid w:val="00E84AA2"/>
    <w:rsid w:val="00E92093"/>
    <w:rsid w:val="00EA27C0"/>
    <w:rsid w:val="00EB13C6"/>
    <w:rsid w:val="00EB47F8"/>
    <w:rsid w:val="00EC01CA"/>
    <w:rsid w:val="00EC46EB"/>
    <w:rsid w:val="00ED284F"/>
    <w:rsid w:val="00ED75D1"/>
    <w:rsid w:val="00EE68A6"/>
    <w:rsid w:val="00EF0CBC"/>
    <w:rsid w:val="00EF301B"/>
    <w:rsid w:val="00F11238"/>
    <w:rsid w:val="00F15C16"/>
    <w:rsid w:val="00F2041D"/>
    <w:rsid w:val="00F24E11"/>
    <w:rsid w:val="00F2511F"/>
    <w:rsid w:val="00F27B90"/>
    <w:rsid w:val="00F37F1E"/>
    <w:rsid w:val="00F61A01"/>
    <w:rsid w:val="00F65836"/>
    <w:rsid w:val="00F66849"/>
    <w:rsid w:val="00F75558"/>
    <w:rsid w:val="00F81B8C"/>
    <w:rsid w:val="00F82DC3"/>
    <w:rsid w:val="00F84F6C"/>
    <w:rsid w:val="00F97C65"/>
    <w:rsid w:val="00FA77B5"/>
    <w:rsid w:val="00FB5D49"/>
    <w:rsid w:val="00FC0F3C"/>
    <w:rsid w:val="00FD5739"/>
    <w:rsid w:val="00FE2485"/>
    <w:rsid w:val="00FE3D7E"/>
    <w:rsid w:val="00FE43FA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13247"/>
  <w15:chartTrackingRefBased/>
  <w15:docId w15:val="{04DC645F-48CB-45B4-A150-C5E5FA6A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DF5"/>
    <w:pPr>
      <w:keepNext/>
      <w:numPr>
        <w:numId w:val="3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2DF5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DF5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DF5"/>
    <w:pPr>
      <w:keepNext/>
      <w:numPr>
        <w:ilvl w:val="3"/>
        <w:numId w:val="3"/>
      </w:numPr>
      <w:tabs>
        <w:tab w:val="clear" w:pos="2880"/>
      </w:tabs>
      <w:spacing w:before="240" w:after="60" w:line="240" w:lineRule="auto"/>
      <w:ind w:left="3022" w:hanging="360"/>
      <w:outlineLvl w:val="3"/>
    </w:pPr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DF5"/>
    <w:pPr>
      <w:numPr>
        <w:ilvl w:val="4"/>
        <w:numId w:val="3"/>
      </w:numPr>
      <w:tabs>
        <w:tab w:val="clear" w:pos="3600"/>
      </w:tabs>
      <w:spacing w:before="240" w:after="60" w:line="240" w:lineRule="auto"/>
      <w:ind w:left="3742" w:hanging="360"/>
      <w:outlineLvl w:val="4"/>
    </w:pPr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paragraph" w:styleId="Ttulo6">
    <w:name w:val="heading 6"/>
    <w:basedOn w:val="Normal"/>
    <w:next w:val="Normal"/>
    <w:link w:val="Ttulo6Car"/>
    <w:qFormat/>
    <w:rsid w:val="00412DF5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DF5"/>
    <w:pPr>
      <w:numPr>
        <w:ilvl w:val="6"/>
        <w:numId w:val="3"/>
      </w:numPr>
      <w:spacing w:before="240" w:after="60" w:line="240" w:lineRule="auto"/>
      <w:outlineLvl w:val="6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DF5"/>
    <w:pPr>
      <w:numPr>
        <w:ilvl w:val="7"/>
        <w:numId w:val="3"/>
      </w:numPr>
      <w:tabs>
        <w:tab w:val="clear" w:pos="5760"/>
      </w:tabs>
      <w:spacing w:before="240" w:after="60" w:line="240" w:lineRule="auto"/>
      <w:ind w:left="5902" w:hanging="360"/>
      <w:outlineLvl w:val="7"/>
    </w:pPr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DF5"/>
    <w:pPr>
      <w:numPr>
        <w:ilvl w:val="8"/>
        <w:numId w:val="3"/>
      </w:numPr>
      <w:tabs>
        <w:tab w:val="clear" w:pos="6480"/>
      </w:tabs>
      <w:spacing w:before="240" w:after="60" w:line="240" w:lineRule="auto"/>
      <w:ind w:left="6622" w:hanging="360"/>
      <w:outlineLvl w:val="8"/>
    </w:pPr>
    <w:rPr>
      <w:rFonts w:asciiTheme="majorHAnsi" w:eastAsiaTheme="majorEastAsia" w:hAnsiTheme="majorHAnsi" w:cstheme="majorBidi"/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1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1,Titulo de Fígura,TITULO A,Fundamentacion,Lista 123,Ha,Lista vistosa - Énfasis 11,Lista de nivel 1,Viñeta nivel 1,Footnote,List Paragraph1,N°,Cuadro 2-1,Párrafo de lista2,Párrafo,Título Tablas y Figuras,List Paragraph"/>
    <w:basedOn w:val="Normal"/>
    <w:link w:val="PrrafodelistaCar"/>
    <w:uiPriority w:val="34"/>
    <w:qFormat/>
    <w:rsid w:val="009309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1EC0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qFormat/>
    <w:rsid w:val="00581EC0"/>
    <w:pPr>
      <w:widowControl w:val="0"/>
      <w:spacing w:after="0" w:line="240" w:lineRule="auto"/>
      <w:ind w:left="1499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581EC0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PrrafodelistaCar">
    <w:name w:val="Párrafo de lista Car"/>
    <w:aliases w:val="Titulo 1 Car,Titulo de Fígura Car,TITULO A Car,Fundamentacion Car,Lista 123 Car,Ha Car,Lista vistosa - Énfasis 11 Car,Lista de nivel 1 Car,Viñeta nivel 1 Car,Footnote Car,List Paragraph1 Car,N° Car,Cuadro 2-1 Car,Párrafo Car"/>
    <w:link w:val="Prrafodelista"/>
    <w:uiPriority w:val="34"/>
    <w:qFormat/>
    <w:rsid w:val="00581EC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152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0F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12DF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12DF5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DF5"/>
    <w:rPr>
      <w:rFonts w:asciiTheme="majorHAnsi" w:eastAsiaTheme="majorEastAsia" w:hAnsiTheme="majorHAnsi" w:cstheme="majorBidi"/>
      <w:b/>
      <w:bCs/>
      <w:kern w:val="0"/>
      <w:sz w:val="26"/>
      <w:szCs w:val="26"/>
      <w:lang w:val="en-U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DF5"/>
    <w:rPr>
      <w:rFonts w:eastAsiaTheme="minorEastAsia"/>
      <w:b/>
      <w:bCs/>
      <w:kern w:val="0"/>
      <w:sz w:val="28"/>
      <w:szCs w:val="28"/>
      <w:lang w:val="en-U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DF5"/>
    <w:rPr>
      <w:rFonts w:eastAsiaTheme="minorEastAsia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Ttulo6Car">
    <w:name w:val="Título 6 Car"/>
    <w:basedOn w:val="Fuentedeprrafopredeter"/>
    <w:link w:val="Ttulo6"/>
    <w:rsid w:val="00412DF5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DF5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DF5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DF5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styleId="Encabezado">
    <w:name w:val="header"/>
    <w:basedOn w:val="Normal"/>
    <w:link w:val="EncabezadoCar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aliases w:val="Footer-Even"/>
    <w:basedOn w:val="Normal"/>
    <w:link w:val="PiedepginaCar"/>
    <w:uiPriority w:val="99"/>
    <w:unhideWhenUsed/>
    <w:rsid w:val="00412DF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PiedepginaCar">
    <w:name w:val="Pie de página Car"/>
    <w:aliases w:val="Footer-Even Car"/>
    <w:basedOn w:val="Fuentedeprrafopredeter"/>
    <w:link w:val="Piedepgina"/>
    <w:uiPriority w:val="99"/>
    <w:rsid w:val="00412DF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DF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DF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2DF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rsid w:val="00412D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s-PE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DF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DF5"/>
    <w:rPr>
      <w:kern w:val="0"/>
      <w:sz w:val="20"/>
      <w:szCs w:val="20"/>
      <w14:ligatures w14:val="none"/>
    </w:rPr>
  </w:style>
  <w:style w:type="paragraph" w:customStyle="1" w:styleId="Prrafodelista1">
    <w:name w:val="Párrafo de lista1"/>
    <w:basedOn w:val="Normal"/>
    <w:rsid w:val="00412DF5"/>
    <w:pPr>
      <w:ind w:left="708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12DF5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paragraph" w:styleId="Sangra3detindependiente">
    <w:name w:val="Body Text Indent 3"/>
    <w:basedOn w:val="Normal"/>
    <w:link w:val="Sangra3detindependienteCar"/>
    <w:rsid w:val="00412DF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12DF5"/>
    <w:rPr>
      <w:rFonts w:ascii="Times New Roman" w:eastAsia="Times New Roman" w:hAnsi="Times New Roman" w:cs="Times New Roman"/>
      <w:kern w:val="0"/>
      <w:sz w:val="16"/>
      <w:szCs w:val="16"/>
      <w:lang w:val="es-ES" w:eastAsia="es-ES"/>
      <w14:ligatures w14:val="none"/>
    </w:rPr>
  </w:style>
  <w:style w:type="numbering" w:customStyle="1" w:styleId="Sinlista1">
    <w:name w:val="Sin lista1"/>
    <w:next w:val="Sinlista"/>
    <w:uiPriority w:val="99"/>
    <w:semiHidden/>
    <w:unhideWhenUsed/>
    <w:rsid w:val="00412DF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12DF5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412DF5"/>
  </w:style>
  <w:style w:type="numbering" w:customStyle="1" w:styleId="Sinlista2">
    <w:name w:val="Sin lista2"/>
    <w:next w:val="Sinlista"/>
    <w:uiPriority w:val="99"/>
    <w:semiHidden/>
    <w:unhideWhenUsed/>
    <w:rsid w:val="00412DF5"/>
  </w:style>
  <w:style w:type="numbering" w:customStyle="1" w:styleId="Sinlista3">
    <w:name w:val="Sin lista3"/>
    <w:next w:val="Sinlista"/>
    <w:uiPriority w:val="99"/>
    <w:semiHidden/>
    <w:unhideWhenUsed/>
    <w:rsid w:val="00412DF5"/>
  </w:style>
  <w:style w:type="numbering" w:customStyle="1" w:styleId="Sinlista4">
    <w:name w:val="Sin lista4"/>
    <w:next w:val="Sinlista"/>
    <w:uiPriority w:val="99"/>
    <w:semiHidden/>
    <w:unhideWhenUsed/>
    <w:rsid w:val="00412DF5"/>
  </w:style>
  <w:style w:type="table" w:customStyle="1" w:styleId="TableNormal1">
    <w:name w:val="Table Normal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12DF5"/>
  </w:style>
  <w:style w:type="table" w:customStyle="1" w:styleId="TableNormal2">
    <w:name w:val="Table Normal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12DF5"/>
  </w:style>
  <w:style w:type="table" w:customStyle="1" w:styleId="TableNormal3">
    <w:name w:val="Table Normal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412DF5"/>
  </w:style>
  <w:style w:type="numbering" w:customStyle="1" w:styleId="Sinlista8">
    <w:name w:val="Sin lista8"/>
    <w:next w:val="Sinlista"/>
    <w:uiPriority w:val="99"/>
    <w:semiHidden/>
    <w:unhideWhenUsed/>
    <w:rsid w:val="00412DF5"/>
  </w:style>
  <w:style w:type="numbering" w:customStyle="1" w:styleId="Sinlista9">
    <w:name w:val="Sin lista9"/>
    <w:next w:val="Sinlista"/>
    <w:uiPriority w:val="99"/>
    <w:semiHidden/>
    <w:unhideWhenUsed/>
    <w:rsid w:val="00412DF5"/>
  </w:style>
  <w:style w:type="numbering" w:customStyle="1" w:styleId="Sinlista10">
    <w:name w:val="Sin lista10"/>
    <w:next w:val="Sinlista"/>
    <w:uiPriority w:val="99"/>
    <w:semiHidden/>
    <w:unhideWhenUsed/>
    <w:rsid w:val="00412DF5"/>
  </w:style>
  <w:style w:type="numbering" w:customStyle="1" w:styleId="Sinlista12">
    <w:name w:val="Sin lista12"/>
    <w:next w:val="Sinlista"/>
    <w:uiPriority w:val="99"/>
    <w:semiHidden/>
    <w:unhideWhenUsed/>
    <w:rsid w:val="00412DF5"/>
  </w:style>
  <w:style w:type="numbering" w:customStyle="1" w:styleId="Sinlista13">
    <w:name w:val="Sin lista13"/>
    <w:next w:val="Sinlista"/>
    <w:uiPriority w:val="99"/>
    <w:semiHidden/>
    <w:unhideWhenUsed/>
    <w:rsid w:val="00412DF5"/>
  </w:style>
  <w:style w:type="numbering" w:customStyle="1" w:styleId="Sinlista21">
    <w:name w:val="Sin lista21"/>
    <w:next w:val="Sinlista"/>
    <w:uiPriority w:val="99"/>
    <w:semiHidden/>
    <w:unhideWhenUsed/>
    <w:rsid w:val="00412DF5"/>
  </w:style>
  <w:style w:type="numbering" w:customStyle="1" w:styleId="Sinlista31">
    <w:name w:val="Sin lista31"/>
    <w:next w:val="Sinlista"/>
    <w:uiPriority w:val="99"/>
    <w:semiHidden/>
    <w:unhideWhenUsed/>
    <w:rsid w:val="00412DF5"/>
  </w:style>
  <w:style w:type="numbering" w:customStyle="1" w:styleId="Sinlista41">
    <w:name w:val="Sin lista41"/>
    <w:next w:val="Sinlista"/>
    <w:uiPriority w:val="99"/>
    <w:semiHidden/>
    <w:unhideWhenUsed/>
    <w:rsid w:val="00412DF5"/>
  </w:style>
  <w:style w:type="table" w:customStyle="1" w:styleId="TableNormal11">
    <w:name w:val="Table Normal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">
    <w:name w:val="Sin lista51"/>
    <w:next w:val="Sinlista"/>
    <w:uiPriority w:val="99"/>
    <w:semiHidden/>
    <w:unhideWhenUsed/>
    <w:rsid w:val="00412DF5"/>
  </w:style>
  <w:style w:type="table" w:customStyle="1" w:styleId="TableNormal21">
    <w:name w:val="Table Normal2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">
    <w:name w:val="Sin lista61"/>
    <w:next w:val="Sinlista"/>
    <w:uiPriority w:val="99"/>
    <w:semiHidden/>
    <w:unhideWhenUsed/>
    <w:rsid w:val="00412DF5"/>
  </w:style>
  <w:style w:type="table" w:customStyle="1" w:styleId="TableNormal31">
    <w:name w:val="Table Normal3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">
    <w:name w:val="Tabla con cuadrícula4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">
    <w:name w:val="Sin lista71"/>
    <w:next w:val="Sinlista"/>
    <w:uiPriority w:val="99"/>
    <w:semiHidden/>
    <w:unhideWhenUsed/>
    <w:rsid w:val="00412DF5"/>
  </w:style>
  <w:style w:type="numbering" w:customStyle="1" w:styleId="Sinlista81">
    <w:name w:val="Sin lista81"/>
    <w:next w:val="Sinlista"/>
    <w:uiPriority w:val="99"/>
    <w:semiHidden/>
    <w:unhideWhenUsed/>
    <w:rsid w:val="00412DF5"/>
  </w:style>
  <w:style w:type="numbering" w:customStyle="1" w:styleId="Sinlista91">
    <w:name w:val="Sin lista91"/>
    <w:next w:val="Sinlista"/>
    <w:uiPriority w:val="99"/>
    <w:semiHidden/>
    <w:unhideWhenUsed/>
    <w:rsid w:val="00412DF5"/>
  </w:style>
  <w:style w:type="numbering" w:customStyle="1" w:styleId="Sinlista101">
    <w:name w:val="Sin lista101"/>
    <w:next w:val="Sinlista"/>
    <w:uiPriority w:val="99"/>
    <w:semiHidden/>
    <w:unhideWhenUsed/>
    <w:rsid w:val="00412DF5"/>
  </w:style>
  <w:style w:type="numbering" w:customStyle="1" w:styleId="Sinlista14">
    <w:name w:val="Sin lista14"/>
    <w:next w:val="Sinlista"/>
    <w:uiPriority w:val="99"/>
    <w:semiHidden/>
    <w:unhideWhenUsed/>
    <w:rsid w:val="00412DF5"/>
  </w:style>
  <w:style w:type="numbering" w:customStyle="1" w:styleId="Sinlista15">
    <w:name w:val="Sin lista15"/>
    <w:next w:val="Sinlista"/>
    <w:uiPriority w:val="99"/>
    <w:semiHidden/>
    <w:unhideWhenUsed/>
    <w:rsid w:val="00412DF5"/>
  </w:style>
  <w:style w:type="numbering" w:customStyle="1" w:styleId="Sinlista22">
    <w:name w:val="Sin lista22"/>
    <w:next w:val="Sinlista"/>
    <w:uiPriority w:val="99"/>
    <w:semiHidden/>
    <w:unhideWhenUsed/>
    <w:rsid w:val="00412DF5"/>
  </w:style>
  <w:style w:type="numbering" w:customStyle="1" w:styleId="Sinlista32">
    <w:name w:val="Sin lista32"/>
    <w:next w:val="Sinlista"/>
    <w:uiPriority w:val="99"/>
    <w:semiHidden/>
    <w:unhideWhenUsed/>
    <w:rsid w:val="00412DF5"/>
  </w:style>
  <w:style w:type="numbering" w:customStyle="1" w:styleId="Sinlista42">
    <w:name w:val="Sin lista42"/>
    <w:next w:val="Sinlista"/>
    <w:uiPriority w:val="99"/>
    <w:semiHidden/>
    <w:unhideWhenUsed/>
    <w:rsid w:val="00412DF5"/>
  </w:style>
  <w:style w:type="table" w:customStyle="1" w:styleId="TableNormal12">
    <w:name w:val="Table Normal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2">
    <w:name w:val="Sin lista52"/>
    <w:next w:val="Sinlista"/>
    <w:uiPriority w:val="99"/>
    <w:semiHidden/>
    <w:unhideWhenUsed/>
    <w:rsid w:val="00412DF5"/>
  </w:style>
  <w:style w:type="table" w:customStyle="1" w:styleId="TableNormal22">
    <w:name w:val="Table Normal2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2">
    <w:name w:val="Sin lista62"/>
    <w:next w:val="Sinlista"/>
    <w:uiPriority w:val="99"/>
    <w:semiHidden/>
    <w:unhideWhenUsed/>
    <w:rsid w:val="00412DF5"/>
  </w:style>
  <w:style w:type="table" w:customStyle="1" w:styleId="TableNormal32">
    <w:name w:val="Table Normal3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2">
    <w:name w:val="Sin lista72"/>
    <w:next w:val="Sinlista"/>
    <w:uiPriority w:val="99"/>
    <w:semiHidden/>
    <w:unhideWhenUsed/>
    <w:rsid w:val="00412DF5"/>
  </w:style>
  <w:style w:type="numbering" w:customStyle="1" w:styleId="Sinlista82">
    <w:name w:val="Sin lista82"/>
    <w:next w:val="Sinlista"/>
    <w:uiPriority w:val="99"/>
    <w:semiHidden/>
    <w:unhideWhenUsed/>
    <w:rsid w:val="00412DF5"/>
  </w:style>
  <w:style w:type="numbering" w:customStyle="1" w:styleId="Sinlista92">
    <w:name w:val="Sin lista92"/>
    <w:next w:val="Sinlista"/>
    <w:uiPriority w:val="99"/>
    <w:semiHidden/>
    <w:unhideWhenUsed/>
    <w:rsid w:val="00412DF5"/>
  </w:style>
  <w:style w:type="numbering" w:customStyle="1" w:styleId="Sinlista102">
    <w:name w:val="Sin lista102"/>
    <w:next w:val="Sinlista"/>
    <w:uiPriority w:val="99"/>
    <w:semiHidden/>
    <w:unhideWhenUsed/>
    <w:rsid w:val="00412DF5"/>
  </w:style>
  <w:style w:type="numbering" w:customStyle="1" w:styleId="Sinlista16">
    <w:name w:val="Sin lista16"/>
    <w:next w:val="Sinlista"/>
    <w:uiPriority w:val="99"/>
    <w:semiHidden/>
    <w:unhideWhenUsed/>
    <w:rsid w:val="00412DF5"/>
  </w:style>
  <w:style w:type="numbering" w:customStyle="1" w:styleId="Sinlista17">
    <w:name w:val="Sin lista17"/>
    <w:next w:val="Sinlista"/>
    <w:uiPriority w:val="99"/>
    <w:semiHidden/>
    <w:unhideWhenUsed/>
    <w:rsid w:val="00412DF5"/>
  </w:style>
  <w:style w:type="numbering" w:customStyle="1" w:styleId="Sinlista23">
    <w:name w:val="Sin lista23"/>
    <w:next w:val="Sinlista"/>
    <w:uiPriority w:val="99"/>
    <w:semiHidden/>
    <w:unhideWhenUsed/>
    <w:rsid w:val="00412DF5"/>
  </w:style>
  <w:style w:type="numbering" w:customStyle="1" w:styleId="Sinlista33">
    <w:name w:val="Sin lista33"/>
    <w:next w:val="Sinlista"/>
    <w:uiPriority w:val="99"/>
    <w:semiHidden/>
    <w:unhideWhenUsed/>
    <w:rsid w:val="00412DF5"/>
  </w:style>
  <w:style w:type="numbering" w:customStyle="1" w:styleId="Sinlista43">
    <w:name w:val="Sin lista43"/>
    <w:next w:val="Sinlista"/>
    <w:uiPriority w:val="99"/>
    <w:semiHidden/>
    <w:unhideWhenUsed/>
    <w:rsid w:val="00412DF5"/>
  </w:style>
  <w:style w:type="table" w:customStyle="1" w:styleId="TableNormal13">
    <w:name w:val="Table Normal1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3">
    <w:name w:val="Sin lista53"/>
    <w:next w:val="Sinlista"/>
    <w:uiPriority w:val="99"/>
    <w:semiHidden/>
    <w:unhideWhenUsed/>
    <w:rsid w:val="00412DF5"/>
  </w:style>
  <w:style w:type="table" w:customStyle="1" w:styleId="TableNormal23">
    <w:name w:val="Table Normal23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3">
    <w:name w:val="Sin lista63"/>
    <w:next w:val="Sinlista"/>
    <w:uiPriority w:val="99"/>
    <w:semiHidden/>
    <w:unhideWhenUsed/>
    <w:rsid w:val="00412DF5"/>
  </w:style>
  <w:style w:type="table" w:customStyle="1" w:styleId="TableNormal33">
    <w:name w:val="Table Normal33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3">
    <w:name w:val="Tabla con cuadrícula43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3">
    <w:name w:val="Sin lista73"/>
    <w:next w:val="Sinlista"/>
    <w:uiPriority w:val="99"/>
    <w:semiHidden/>
    <w:unhideWhenUsed/>
    <w:rsid w:val="00412DF5"/>
  </w:style>
  <w:style w:type="numbering" w:customStyle="1" w:styleId="Sinlista83">
    <w:name w:val="Sin lista83"/>
    <w:next w:val="Sinlista"/>
    <w:uiPriority w:val="99"/>
    <w:semiHidden/>
    <w:unhideWhenUsed/>
    <w:rsid w:val="00412DF5"/>
  </w:style>
  <w:style w:type="numbering" w:customStyle="1" w:styleId="Sinlista93">
    <w:name w:val="Sin lista93"/>
    <w:next w:val="Sinlista"/>
    <w:uiPriority w:val="99"/>
    <w:semiHidden/>
    <w:unhideWhenUsed/>
    <w:rsid w:val="00412DF5"/>
  </w:style>
  <w:style w:type="numbering" w:customStyle="1" w:styleId="Sinlista103">
    <w:name w:val="Sin lista103"/>
    <w:next w:val="Sinlista"/>
    <w:uiPriority w:val="99"/>
    <w:semiHidden/>
    <w:unhideWhenUsed/>
    <w:rsid w:val="00412DF5"/>
  </w:style>
  <w:style w:type="numbering" w:customStyle="1" w:styleId="Sinlista18">
    <w:name w:val="Sin lista18"/>
    <w:next w:val="Sinlista"/>
    <w:uiPriority w:val="99"/>
    <w:semiHidden/>
    <w:unhideWhenUsed/>
    <w:rsid w:val="00412DF5"/>
  </w:style>
  <w:style w:type="numbering" w:customStyle="1" w:styleId="Sinlista19">
    <w:name w:val="Sin lista19"/>
    <w:next w:val="Sinlista"/>
    <w:uiPriority w:val="99"/>
    <w:semiHidden/>
    <w:unhideWhenUsed/>
    <w:rsid w:val="00412DF5"/>
  </w:style>
  <w:style w:type="numbering" w:customStyle="1" w:styleId="Sinlista24">
    <w:name w:val="Sin lista24"/>
    <w:next w:val="Sinlista"/>
    <w:uiPriority w:val="99"/>
    <w:semiHidden/>
    <w:unhideWhenUsed/>
    <w:rsid w:val="00412DF5"/>
  </w:style>
  <w:style w:type="numbering" w:customStyle="1" w:styleId="Sinlista34">
    <w:name w:val="Sin lista34"/>
    <w:next w:val="Sinlista"/>
    <w:uiPriority w:val="99"/>
    <w:semiHidden/>
    <w:unhideWhenUsed/>
    <w:rsid w:val="00412DF5"/>
  </w:style>
  <w:style w:type="numbering" w:customStyle="1" w:styleId="Sinlista44">
    <w:name w:val="Sin lista44"/>
    <w:next w:val="Sinlista"/>
    <w:uiPriority w:val="99"/>
    <w:semiHidden/>
    <w:unhideWhenUsed/>
    <w:rsid w:val="00412DF5"/>
  </w:style>
  <w:style w:type="table" w:customStyle="1" w:styleId="TableNormal14">
    <w:name w:val="Table Normal1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4">
    <w:name w:val="Sin lista54"/>
    <w:next w:val="Sinlista"/>
    <w:uiPriority w:val="99"/>
    <w:semiHidden/>
    <w:unhideWhenUsed/>
    <w:rsid w:val="00412DF5"/>
  </w:style>
  <w:style w:type="table" w:customStyle="1" w:styleId="TableNormal24">
    <w:name w:val="Table Normal24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4">
    <w:name w:val="Sin lista64"/>
    <w:next w:val="Sinlista"/>
    <w:uiPriority w:val="99"/>
    <w:semiHidden/>
    <w:unhideWhenUsed/>
    <w:rsid w:val="00412DF5"/>
  </w:style>
  <w:style w:type="table" w:customStyle="1" w:styleId="TableNormal34">
    <w:name w:val="Table Normal34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4">
    <w:name w:val="Tabla con cuadrícula44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4">
    <w:name w:val="Sin lista74"/>
    <w:next w:val="Sinlista"/>
    <w:uiPriority w:val="99"/>
    <w:semiHidden/>
    <w:unhideWhenUsed/>
    <w:rsid w:val="00412DF5"/>
  </w:style>
  <w:style w:type="numbering" w:customStyle="1" w:styleId="Sinlista84">
    <w:name w:val="Sin lista84"/>
    <w:next w:val="Sinlista"/>
    <w:uiPriority w:val="99"/>
    <w:semiHidden/>
    <w:unhideWhenUsed/>
    <w:rsid w:val="00412DF5"/>
  </w:style>
  <w:style w:type="numbering" w:customStyle="1" w:styleId="Sinlista94">
    <w:name w:val="Sin lista94"/>
    <w:next w:val="Sinlista"/>
    <w:uiPriority w:val="99"/>
    <w:semiHidden/>
    <w:unhideWhenUsed/>
    <w:rsid w:val="00412DF5"/>
  </w:style>
  <w:style w:type="numbering" w:customStyle="1" w:styleId="Sinlista104">
    <w:name w:val="Sin lista104"/>
    <w:next w:val="Sinlista"/>
    <w:uiPriority w:val="99"/>
    <w:semiHidden/>
    <w:unhideWhenUsed/>
    <w:rsid w:val="00412DF5"/>
  </w:style>
  <w:style w:type="numbering" w:customStyle="1" w:styleId="Sinlista20">
    <w:name w:val="Sin lista20"/>
    <w:next w:val="Sinlista"/>
    <w:uiPriority w:val="99"/>
    <w:semiHidden/>
    <w:unhideWhenUsed/>
    <w:rsid w:val="00412DF5"/>
  </w:style>
  <w:style w:type="numbering" w:customStyle="1" w:styleId="Sinlista110">
    <w:name w:val="Sin lista110"/>
    <w:next w:val="Sinlista"/>
    <w:uiPriority w:val="99"/>
    <w:semiHidden/>
    <w:unhideWhenUsed/>
    <w:rsid w:val="00412DF5"/>
  </w:style>
  <w:style w:type="numbering" w:customStyle="1" w:styleId="Sinlista25">
    <w:name w:val="Sin lista25"/>
    <w:next w:val="Sinlista"/>
    <w:uiPriority w:val="99"/>
    <w:semiHidden/>
    <w:unhideWhenUsed/>
    <w:rsid w:val="00412DF5"/>
  </w:style>
  <w:style w:type="numbering" w:customStyle="1" w:styleId="Sinlista35">
    <w:name w:val="Sin lista35"/>
    <w:next w:val="Sinlista"/>
    <w:uiPriority w:val="99"/>
    <w:semiHidden/>
    <w:unhideWhenUsed/>
    <w:rsid w:val="00412DF5"/>
  </w:style>
  <w:style w:type="numbering" w:customStyle="1" w:styleId="Sinlista45">
    <w:name w:val="Sin lista45"/>
    <w:next w:val="Sinlista"/>
    <w:uiPriority w:val="99"/>
    <w:semiHidden/>
    <w:unhideWhenUsed/>
    <w:rsid w:val="00412DF5"/>
  </w:style>
  <w:style w:type="table" w:customStyle="1" w:styleId="TableNormal15">
    <w:name w:val="Table Normal1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5">
    <w:name w:val="Sin lista55"/>
    <w:next w:val="Sinlista"/>
    <w:uiPriority w:val="99"/>
    <w:semiHidden/>
    <w:unhideWhenUsed/>
    <w:rsid w:val="00412DF5"/>
  </w:style>
  <w:style w:type="table" w:customStyle="1" w:styleId="TableNormal25">
    <w:name w:val="Table Normal25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5">
    <w:name w:val="Sin lista65"/>
    <w:next w:val="Sinlista"/>
    <w:uiPriority w:val="99"/>
    <w:semiHidden/>
    <w:unhideWhenUsed/>
    <w:rsid w:val="00412DF5"/>
  </w:style>
  <w:style w:type="table" w:customStyle="1" w:styleId="TableNormal35">
    <w:name w:val="Table Normal35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5">
    <w:name w:val="Tabla con cuadrícula45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5">
    <w:name w:val="Sin lista75"/>
    <w:next w:val="Sinlista"/>
    <w:uiPriority w:val="99"/>
    <w:semiHidden/>
    <w:unhideWhenUsed/>
    <w:rsid w:val="00412DF5"/>
  </w:style>
  <w:style w:type="numbering" w:customStyle="1" w:styleId="Sinlista85">
    <w:name w:val="Sin lista85"/>
    <w:next w:val="Sinlista"/>
    <w:uiPriority w:val="99"/>
    <w:semiHidden/>
    <w:unhideWhenUsed/>
    <w:rsid w:val="00412DF5"/>
  </w:style>
  <w:style w:type="numbering" w:customStyle="1" w:styleId="Sinlista95">
    <w:name w:val="Sin lista95"/>
    <w:next w:val="Sinlista"/>
    <w:uiPriority w:val="99"/>
    <w:semiHidden/>
    <w:unhideWhenUsed/>
    <w:rsid w:val="00412DF5"/>
  </w:style>
  <w:style w:type="numbering" w:customStyle="1" w:styleId="Sinlista105">
    <w:name w:val="Sin lista105"/>
    <w:next w:val="Sinlista"/>
    <w:uiPriority w:val="99"/>
    <w:semiHidden/>
    <w:unhideWhenUsed/>
    <w:rsid w:val="00412DF5"/>
  </w:style>
  <w:style w:type="numbering" w:customStyle="1" w:styleId="Sinlista26">
    <w:name w:val="Sin lista26"/>
    <w:next w:val="Sinlista"/>
    <w:uiPriority w:val="99"/>
    <w:semiHidden/>
    <w:unhideWhenUsed/>
    <w:rsid w:val="00412DF5"/>
  </w:style>
  <w:style w:type="numbering" w:customStyle="1" w:styleId="Sinlista111">
    <w:name w:val="Sin lista111"/>
    <w:next w:val="Sinlista"/>
    <w:uiPriority w:val="99"/>
    <w:semiHidden/>
    <w:unhideWhenUsed/>
    <w:rsid w:val="00412DF5"/>
  </w:style>
  <w:style w:type="numbering" w:customStyle="1" w:styleId="Sinlista27">
    <w:name w:val="Sin lista27"/>
    <w:next w:val="Sinlista"/>
    <w:uiPriority w:val="99"/>
    <w:semiHidden/>
    <w:unhideWhenUsed/>
    <w:rsid w:val="00412DF5"/>
  </w:style>
  <w:style w:type="numbering" w:customStyle="1" w:styleId="Sinlista36">
    <w:name w:val="Sin lista36"/>
    <w:next w:val="Sinlista"/>
    <w:uiPriority w:val="99"/>
    <w:semiHidden/>
    <w:unhideWhenUsed/>
    <w:rsid w:val="00412DF5"/>
  </w:style>
  <w:style w:type="numbering" w:customStyle="1" w:styleId="Sinlista46">
    <w:name w:val="Sin lista46"/>
    <w:next w:val="Sinlista"/>
    <w:uiPriority w:val="99"/>
    <w:semiHidden/>
    <w:unhideWhenUsed/>
    <w:rsid w:val="00412DF5"/>
  </w:style>
  <w:style w:type="table" w:customStyle="1" w:styleId="TableNormal16">
    <w:name w:val="Table Normal1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6">
    <w:name w:val="Sin lista56"/>
    <w:next w:val="Sinlista"/>
    <w:uiPriority w:val="99"/>
    <w:semiHidden/>
    <w:unhideWhenUsed/>
    <w:rsid w:val="00412DF5"/>
  </w:style>
  <w:style w:type="table" w:customStyle="1" w:styleId="TableNormal26">
    <w:name w:val="Table Normal26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6">
    <w:name w:val="Sin lista66"/>
    <w:next w:val="Sinlista"/>
    <w:uiPriority w:val="99"/>
    <w:semiHidden/>
    <w:unhideWhenUsed/>
    <w:rsid w:val="00412DF5"/>
  </w:style>
  <w:style w:type="table" w:customStyle="1" w:styleId="TableNormal36">
    <w:name w:val="Table Normal36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6">
    <w:name w:val="Tabla con cuadrícula46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6">
    <w:name w:val="Sin lista76"/>
    <w:next w:val="Sinlista"/>
    <w:uiPriority w:val="99"/>
    <w:semiHidden/>
    <w:unhideWhenUsed/>
    <w:rsid w:val="00412DF5"/>
  </w:style>
  <w:style w:type="numbering" w:customStyle="1" w:styleId="Sinlista86">
    <w:name w:val="Sin lista86"/>
    <w:next w:val="Sinlista"/>
    <w:uiPriority w:val="99"/>
    <w:semiHidden/>
    <w:unhideWhenUsed/>
    <w:rsid w:val="00412DF5"/>
  </w:style>
  <w:style w:type="numbering" w:customStyle="1" w:styleId="Sinlista96">
    <w:name w:val="Sin lista96"/>
    <w:next w:val="Sinlista"/>
    <w:uiPriority w:val="99"/>
    <w:semiHidden/>
    <w:unhideWhenUsed/>
    <w:rsid w:val="00412DF5"/>
  </w:style>
  <w:style w:type="numbering" w:customStyle="1" w:styleId="Sinlista106">
    <w:name w:val="Sin lista106"/>
    <w:next w:val="Sinlista"/>
    <w:uiPriority w:val="99"/>
    <w:semiHidden/>
    <w:unhideWhenUsed/>
    <w:rsid w:val="00412DF5"/>
  </w:style>
  <w:style w:type="numbering" w:customStyle="1" w:styleId="Sinlista28">
    <w:name w:val="Sin lista28"/>
    <w:next w:val="Sinlista"/>
    <w:uiPriority w:val="99"/>
    <w:semiHidden/>
    <w:unhideWhenUsed/>
    <w:rsid w:val="00412DF5"/>
  </w:style>
  <w:style w:type="numbering" w:customStyle="1" w:styleId="Sinlista112">
    <w:name w:val="Sin lista112"/>
    <w:next w:val="Sinlista"/>
    <w:uiPriority w:val="99"/>
    <w:semiHidden/>
    <w:unhideWhenUsed/>
    <w:rsid w:val="00412DF5"/>
  </w:style>
  <w:style w:type="numbering" w:customStyle="1" w:styleId="Sinlista29">
    <w:name w:val="Sin lista29"/>
    <w:next w:val="Sinlista"/>
    <w:uiPriority w:val="99"/>
    <w:semiHidden/>
    <w:unhideWhenUsed/>
    <w:rsid w:val="00412DF5"/>
  </w:style>
  <w:style w:type="numbering" w:customStyle="1" w:styleId="Sinlista37">
    <w:name w:val="Sin lista37"/>
    <w:next w:val="Sinlista"/>
    <w:uiPriority w:val="99"/>
    <w:semiHidden/>
    <w:unhideWhenUsed/>
    <w:rsid w:val="00412DF5"/>
  </w:style>
  <w:style w:type="numbering" w:customStyle="1" w:styleId="Sinlista47">
    <w:name w:val="Sin lista47"/>
    <w:next w:val="Sinlista"/>
    <w:uiPriority w:val="99"/>
    <w:semiHidden/>
    <w:unhideWhenUsed/>
    <w:rsid w:val="00412DF5"/>
  </w:style>
  <w:style w:type="table" w:customStyle="1" w:styleId="TableNormal17">
    <w:name w:val="Table Normal1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7">
    <w:name w:val="Sin lista57"/>
    <w:next w:val="Sinlista"/>
    <w:uiPriority w:val="99"/>
    <w:semiHidden/>
    <w:unhideWhenUsed/>
    <w:rsid w:val="00412DF5"/>
  </w:style>
  <w:style w:type="table" w:customStyle="1" w:styleId="TableNormal27">
    <w:name w:val="Table Normal27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7">
    <w:name w:val="Sin lista67"/>
    <w:next w:val="Sinlista"/>
    <w:uiPriority w:val="99"/>
    <w:semiHidden/>
    <w:unhideWhenUsed/>
    <w:rsid w:val="00412DF5"/>
  </w:style>
  <w:style w:type="table" w:customStyle="1" w:styleId="TableNormal37">
    <w:name w:val="Table Normal37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7">
    <w:name w:val="Tabla con cuadrícula47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7">
    <w:name w:val="Sin lista77"/>
    <w:next w:val="Sinlista"/>
    <w:uiPriority w:val="99"/>
    <w:semiHidden/>
    <w:unhideWhenUsed/>
    <w:rsid w:val="00412DF5"/>
  </w:style>
  <w:style w:type="numbering" w:customStyle="1" w:styleId="Sinlista87">
    <w:name w:val="Sin lista87"/>
    <w:next w:val="Sinlista"/>
    <w:uiPriority w:val="99"/>
    <w:semiHidden/>
    <w:unhideWhenUsed/>
    <w:rsid w:val="00412DF5"/>
  </w:style>
  <w:style w:type="numbering" w:customStyle="1" w:styleId="Sinlista97">
    <w:name w:val="Sin lista97"/>
    <w:next w:val="Sinlista"/>
    <w:uiPriority w:val="99"/>
    <w:semiHidden/>
    <w:unhideWhenUsed/>
    <w:rsid w:val="00412DF5"/>
  </w:style>
  <w:style w:type="numbering" w:customStyle="1" w:styleId="Sinlista107">
    <w:name w:val="Sin lista107"/>
    <w:next w:val="Sinlista"/>
    <w:uiPriority w:val="99"/>
    <w:semiHidden/>
    <w:unhideWhenUsed/>
    <w:rsid w:val="00412DF5"/>
  </w:style>
  <w:style w:type="numbering" w:customStyle="1" w:styleId="Sinlista30">
    <w:name w:val="Sin lista30"/>
    <w:next w:val="Sinlista"/>
    <w:uiPriority w:val="99"/>
    <w:semiHidden/>
    <w:unhideWhenUsed/>
    <w:rsid w:val="00412DF5"/>
  </w:style>
  <w:style w:type="numbering" w:customStyle="1" w:styleId="Sinlista113">
    <w:name w:val="Sin lista113"/>
    <w:next w:val="Sinlista"/>
    <w:uiPriority w:val="99"/>
    <w:semiHidden/>
    <w:unhideWhenUsed/>
    <w:rsid w:val="00412DF5"/>
  </w:style>
  <w:style w:type="numbering" w:customStyle="1" w:styleId="Sinlista210">
    <w:name w:val="Sin lista210"/>
    <w:next w:val="Sinlista"/>
    <w:uiPriority w:val="99"/>
    <w:semiHidden/>
    <w:unhideWhenUsed/>
    <w:rsid w:val="00412DF5"/>
  </w:style>
  <w:style w:type="numbering" w:customStyle="1" w:styleId="Sinlista38">
    <w:name w:val="Sin lista38"/>
    <w:next w:val="Sinlista"/>
    <w:uiPriority w:val="99"/>
    <w:semiHidden/>
    <w:unhideWhenUsed/>
    <w:rsid w:val="00412DF5"/>
  </w:style>
  <w:style w:type="numbering" w:customStyle="1" w:styleId="Sinlista48">
    <w:name w:val="Sin lista48"/>
    <w:next w:val="Sinlista"/>
    <w:uiPriority w:val="99"/>
    <w:semiHidden/>
    <w:unhideWhenUsed/>
    <w:rsid w:val="00412DF5"/>
  </w:style>
  <w:style w:type="table" w:customStyle="1" w:styleId="TableNormal18">
    <w:name w:val="Table Normal1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8">
    <w:name w:val="Sin lista58"/>
    <w:next w:val="Sinlista"/>
    <w:uiPriority w:val="99"/>
    <w:semiHidden/>
    <w:unhideWhenUsed/>
    <w:rsid w:val="00412DF5"/>
  </w:style>
  <w:style w:type="table" w:customStyle="1" w:styleId="TableNormal28">
    <w:name w:val="Table Normal28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8">
    <w:name w:val="Sin lista68"/>
    <w:next w:val="Sinlista"/>
    <w:uiPriority w:val="99"/>
    <w:semiHidden/>
    <w:unhideWhenUsed/>
    <w:rsid w:val="00412DF5"/>
  </w:style>
  <w:style w:type="table" w:customStyle="1" w:styleId="TableNormal38">
    <w:name w:val="Table Normal38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8">
    <w:name w:val="Tabla con cuadrícula48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8">
    <w:name w:val="Sin lista78"/>
    <w:next w:val="Sinlista"/>
    <w:uiPriority w:val="99"/>
    <w:semiHidden/>
    <w:unhideWhenUsed/>
    <w:rsid w:val="00412DF5"/>
  </w:style>
  <w:style w:type="numbering" w:customStyle="1" w:styleId="Sinlista88">
    <w:name w:val="Sin lista88"/>
    <w:next w:val="Sinlista"/>
    <w:uiPriority w:val="99"/>
    <w:semiHidden/>
    <w:unhideWhenUsed/>
    <w:rsid w:val="00412DF5"/>
  </w:style>
  <w:style w:type="numbering" w:customStyle="1" w:styleId="Sinlista98">
    <w:name w:val="Sin lista98"/>
    <w:next w:val="Sinlista"/>
    <w:uiPriority w:val="99"/>
    <w:semiHidden/>
    <w:unhideWhenUsed/>
    <w:rsid w:val="00412DF5"/>
  </w:style>
  <w:style w:type="numbering" w:customStyle="1" w:styleId="Sinlista108">
    <w:name w:val="Sin lista108"/>
    <w:next w:val="Sinlista"/>
    <w:uiPriority w:val="99"/>
    <w:semiHidden/>
    <w:unhideWhenUsed/>
    <w:rsid w:val="00412DF5"/>
  </w:style>
  <w:style w:type="numbering" w:customStyle="1" w:styleId="Sinlista39">
    <w:name w:val="Sin lista39"/>
    <w:next w:val="Sinlista"/>
    <w:uiPriority w:val="99"/>
    <w:semiHidden/>
    <w:unhideWhenUsed/>
    <w:rsid w:val="00412DF5"/>
  </w:style>
  <w:style w:type="numbering" w:customStyle="1" w:styleId="Sinlista114">
    <w:name w:val="Sin lista114"/>
    <w:next w:val="Sinlista"/>
    <w:uiPriority w:val="99"/>
    <w:semiHidden/>
    <w:unhideWhenUsed/>
    <w:rsid w:val="00412DF5"/>
  </w:style>
  <w:style w:type="numbering" w:customStyle="1" w:styleId="Sinlista211">
    <w:name w:val="Sin lista211"/>
    <w:next w:val="Sinlista"/>
    <w:uiPriority w:val="99"/>
    <w:semiHidden/>
    <w:unhideWhenUsed/>
    <w:rsid w:val="00412DF5"/>
  </w:style>
  <w:style w:type="numbering" w:customStyle="1" w:styleId="Sinlista310">
    <w:name w:val="Sin lista310"/>
    <w:next w:val="Sinlista"/>
    <w:uiPriority w:val="99"/>
    <w:semiHidden/>
    <w:unhideWhenUsed/>
    <w:rsid w:val="00412DF5"/>
  </w:style>
  <w:style w:type="numbering" w:customStyle="1" w:styleId="Sinlista49">
    <w:name w:val="Sin lista49"/>
    <w:next w:val="Sinlista"/>
    <w:uiPriority w:val="99"/>
    <w:semiHidden/>
    <w:unhideWhenUsed/>
    <w:rsid w:val="00412DF5"/>
  </w:style>
  <w:style w:type="table" w:customStyle="1" w:styleId="TableNormal19">
    <w:name w:val="Table Normal1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9">
    <w:name w:val="Sin lista59"/>
    <w:next w:val="Sinlista"/>
    <w:uiPriority w:val="99"/>
    <w:semiHidden/>
    <w:unhideWhenUsed/>
    <w:rsid w:val="00412DF5"/>
  </w:style>
  <w:style w:type="table" w:customStyle="1" w:styleId="TableNormal29">
    <w:name w:val="Table Normal29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9">
    <w:name w:val="Sin lista69"/>
    <w:next w:val="Sinlista"/>
    <w:uiPriority w:val="99"/>
    <w:semiHidden/>
    <w:unhideWhenUsed/>
    <w:rsid w:val="00412DF5"/>
  </w:style>
  <w:style w:type="table" w:customStyle="1" w:styleId="TableNormal39">
    <w:name w:val="Table Normal39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9">
    <w:name w:val="Tabla con cuadrícula49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9">
    <w:name w:val="Sin lista79"/>
    <w:next w:val="Sinlista"/>
    <w:uiPriority w:val="99"/>
    <w:semiHidden/>
    <w:unhideWhenUsed/>
    <w:rsid w:val="00412DF5"/>
  </w:style>
  <w:style w:type="numbering" w:customStyle="1" w:styleId="Sinlista89">
    <w:name w:val="Sin lista89"/>
    <w:next w:val="Sinlista"/>
    <w:uiPriority w:val="99"/>
    <w:semiHidden/>
    <w:unhideWhenUsed/>
    <w:rsid w:val="00412DF5"/>
  </w:style>
  <w:style w:type="numbering" w:customStyle="1" w:styleId="Sinlista99">
    <w:name w:val="Sin lista99"/>
    <w:next w:val="Sinlista"/>
    <w:uiPriority w:val="99"/>
    <w:semiHidden/>
    <w:unhideWhenUsed/>
    <w:rsid w:val="00412DF5"/>
  </w:style>
  <w:style w:type="numbering" w:customStyle="1" w:styleId="Sinlista109">
    <w:name w:val="Sin lista109"/>
    <w:next w:val="Sinlista"/>
    <w:uiPriority w:val="99"/>
    <w:semiHidden/>
    <w:unhideWhenUsed/>
    <w:rsid w:val="00412DF5"/>
  </w:style>
  <w:style w:type="numbering" w:customStyle="1" w:styleId="Sinlista40">
    <w:name w:val="Sin lista40"/>
    <w:next w:val="Sinlista"/>
    <w:uiPriority w:val="99"/>
    <w:semiHidden/>
    <w:unhideWhenUsed/>
    <w:rsid w:val="00412DF5"/>
  </w:style>
  <w:style w:type="numbering" w:customStyle="1" w:styleId="Sinlista115">
    <w:name w:val="Sin lista115"/>
    <w:next w:val="Sinlista"/>
    <w:uiPriority w:val="99"/>
    <w:semiHidden/>
    <w:unhideWhenUsed/>
    <w:rsid w:val="00412DF5"/>
  </w:style>
  <w:style w:type="numbering" w:customStyle="1" w:styleId="Sinlista212">
    <w:name w:val="Sin lista212"/>
    <w:next w:val="Sinlista"/>
    <w:uiPriority w:val="99"/>
    <w:semiHidden/>
    <w:unhideWhenUsed/>
    <w:rsid w:val="00412DF5"/>
  </w:style>
  <w:style w:type="numbering" w:customStyle="1" w:styleId="Sinlista311">
    <w:name w:val="Sin lista311"/>
    <w:next w:val="Sinlista"/>
    <w:uiPriority w:val="99"/>
    <w:semiHidden/>
    <w:unhideWhenUsed/>
    <w:rsid w:val="00412DF5"/>
  </w:style>
  <w:style w:type="numbering" w:customStyle="1" w:styleId="Sinlista410">
    <w:name w:val="Sin lista410"/>
    <w:next w:val="Sinlista"/>
    <w:uiPriority w:val="99"/>
    <w:semiHidden/>
    <w:unhideWhenUsed/>
    <w:rsid w:val="00412DF5"/>
  </w:style>
  <w:style w:type="table" w:customStyle="1" w:styleId="TableNormal110">
    <w:name w:val="Table Normal1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0">
    <w:name w:val="Sin lista510"/>
    <w:next w:val="Sinlista"/>
    <w:uiPriority w:val="99"/>
    <w:semiHidden/>
    <w:unhideWhenUsed/>
    <w:rsid w:val="00412DF5"/>
  </w:style>
  <w:style w:type="table" w:customStyle="1" w:styleId="TableNormal210">
    <w:name w:val="Table Normal210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0">
    <w:name w:val="Sin lista610"/>
    <w:next w:val="Sinlista"/>
    <w:uiPriority w:val="99"/>
    <w:semiHidden/>
    <w:unhideWhenUsed/>
    <w:rsid w:val="00412DF5"/>
  </w:style>
  <w:style w:type="table" w:customStyle="1" w:styleId="TableNormal310">
    <w:name w:val="Table Normal310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0">
    <w:name w:val="Tabla con cuadrícula410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0">
    <w:name w:val="Sin lista710"/>
    <w:next w:val="Sinlista"/>
    <w:uiPriority w:val="99"/>
    <w:semiHidden/>
    <w:unhideWhenUsed/>
    <w:rsid w:val="00412DF5"/>
  </w:style>
  <w:style w:type="numbering" w:customStyle="1" w:styleId="Sinlista810">
    <w:name w:val="Sin lista810"/>
    <w:next w:val="Sinlista"/>
    <w:uiPriority w:val="99"/>
    <w:semiHidden/>
    <w:unhideWhenUsed/>
    <w:rsid w:val="00412DF5"/>
  </w:style>
  <w:style w:type="numbering" w:customStyle="1" w:styleId="Sinlista910">
    <w:name w:val="Sin lista910"/>
    <w:next w:val="Sinlista"/>
    <w:uiPriority w:val="99"/>
    <w:semiHidden/>
    <w:unhideWhenUsed/>
    <w:rsid w:val="00412DF5"/>
  </w:style>
  <w:style w:type="numbering" w:customStyle="1" w:styleId="Sinlista1010">
    <w:name w:val="Sin lista1010"/>
    <w:next w:val="Sinlista"/>
    <w:uiPriority w:val="99"/>
    <w:semiHidden/>
    <w:unhideWhenUsed/>
    <w:rsid w:val="00412DF5"/>
  </w:style>
  <w:style w:type="numbering" w:customStyle="1" w:styleId="Sinlista50">
    <w:name w:val="Sin lista50"/>
    <w:next w:val="Sinlista"/>
    <w:uiPriority w:val="99"/>
    <w:semiHidden/>
    <w:unhideWhenUsed/>
    <w:rsid w:val="00412DF5"/>
  </w:style>
  <w:style w:type="numbering" w:customStyle="1" w:styleId="Sinlista116">
    <w:name w:val="Sin lista116"/>
    <w:next w:val="Sinlista"/>
    <w:uiPriority w:val="99"/>
    <w:semiHidden/>
    <w:unhideWhenUsed/>
    <w:rsid w:val="00412DF5"/>
  </w:style>
  <w:style w:type="numbering" w:customStyle="1" w:styleId="Sinlista213">
    <w:name w:val="Sin lista213"/>
    <w:next w:val="Sinlista"/>
    <w:uiPriority w:val="99"/>
    <w:semiHidden/>
    <w:unhideWhenUsed/>
    <w:rsid w:val="00412DF5"/>
  </w:style>
  <w:style w:type="numbering" w:customStyle="1" w:styleId="Sinlista312">
    <w:name w:val="Sin lista312"/>
    <w:next w:val="Sinlista"/>
    <w:uiPriority w:val="99"/>
    <w:semiHidden/>
    <w:unhideWhenUsed/>
    <w:rsid w:val="00412DF5"/>
  </w:style>
  <w:style w:type="numbering" w:customStyle="1" w:styleId="Sinlista411">
    <w:name w:val="Sin lista411"/>
    <w:next w:val="Sinlista"/>
    <w:uiPriority w:val="99"/>
    <w:semiHidden/>
    <w:unhideWhenUsed/>
    <w:rsid w:val="00412DF5"/>
  </w:style>
  <w:style w:type="table" w:customStyle="1" w:styleId="TableNormal111">
    <w:name w:val="Table Normal1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1">
    <w:name w:val="Sin lista511"/>
    <w:next w:val="Sinlista"/>
    <w:uiPriority w:val="99"/>
    <w:semiHidden/>
    <w:unhideWhenUsed/>
    <w:rsid w:val="00412DF5"/>
  </w:style>
  <w:style w:type="table" w:customStyle="1" w:styleId="TableNormal211">
    <w:name w:val="Table Normal211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1">
    <w:name w:val="Sin lista611"/>
    <w:next w:val="Sinlista"/>
    <w:uiPriority w:val="99"/>
    <w:semiHidden/>
    <w:unhideWhenUsed/>
    <w:rsid w:val="00412DF5"/>
  </w:style>
  <w:style w:type="table" w:customStyle="1" w:styleId="TableNormal311">
    <w:name w:val="Table Normal311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1">
    <w:name w:val="Tabla con cuadrícula411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1">
    <w:name w:val="Sin lista711"/>
    <w:next w:val="Sinlista"/>
    <w:uiPriority w:val="99"/>
    <w:semiHidden/>
    <w:unhideWhenUsed/>
    <w:rsid w:val="00412DF5"/>
  </w:style>
  <w:style w:type="numbering" w:customStyle="1" w:styleId="Sinlista811">
    <w:name w:val="Sin lista811"/>
    <w:next w:val="Sinlista"/>
    <w:uiPriority w:val="99"/>
    <w:semiHidden/>
    <w:unhideWhenUsed/>
    <w:rsid w:val="00412DF5"/>
  </w:style>
  <w:style w:type="numbering" w:customStyle="1" w:styleId="Sinlista911">
    <w:name w:val="Sin lista911"/>
    <w:next w:val="Sinlista"/>
    <w:uiPriority w:val="99"/>
    <w:semiHidden/>
    <w:unhideWhenUsed/>
    <w:rsid w:val="00412DF5"/>
  </w:style>
  <w:style w:type="numbering" w:customStyle="1" w:styleId="Sinlista1011">
    <w:name w:val="Sin lista1011"/>
    <w:next w:val="Sinlista"/>
    <w:uiPriority w:val="99"/>
    <w:semiHidden/>
    <w:unhideWhenUsed/>
    <w:rsid w:val="00412DF5"/>
  </w:style>
  <w:style w:type="numbering" w:customStyle="1" w:styleId="Sinlista60">
    <w:name w:val="Sin lista60"/>
    <w:next w:val="Sinlista"/>
    <w:uiPriority w:val="99"/>
    <w:semiHidden/>
    <w:unhideWhenUsed/>
    <w:rsid w:val="00412DF5"/>
  </w:style>
  <w:style w:type="numbering" w:customStyle="1" w:styleId="Sinlista117">
    <w:name w:val="Sin lista117"/>
    <w:next w:val="Sinlista"/>
    <w:uiPriority w:val="99"/>
    <w:semiHidden/>
    <w:unhideWhenUsed/>
    <w:rsid w:val="00412DF5"/>
  </w:style>
  <w:style w:type="numbering" w:customStyle="1" w:styleId="Sinlista214">
    <w:name w:val="Sin lista214"/>
    <w:next w:val="Sinlista"/>
    <w:uiPriority w:val="99"/>
    <w:semiHidden/>
    <w:unhideWhenUsed/>
    <w:rsid w:val="00412DF5"/>
  </w:style>
  <w:style w:type="numbering" w:customStyle="1" w:styleId="Sinlista313">
    <w:name w:val="Sin lista313"/>
    <w:next w:val="Sinlista"/>
    <w:uiPriority w:val="99"/>
    <w:semiHidden/>
    <w:unhideWhenUsed/>
    <w:rsid w:val="00412DF5"/>
  </w:style>
  <w:style w:type="numbering" w:customStyle="1" w:styleId="Sinlista412">
    <w:name w:val="Sin lista412"/>
    <w:next w:val="Sinlista"/>
    <w:uiPriority w:val="99"/>
    <w:semiHidden/>
    <w:unhideWhenUsed/>
    <w:rsid w:val="00412DF5"/>
  </w:style>
  <w:style w:type="table" w:customStyle="1" w:styleId="TableNormal112">
    <w:name w:val="Table Normal1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12">
    <w:name w:val="Sin lista512"/>
    <w:next w:val="Sinlista"/>
    <w:uiPriority w:val="99"/>
    <w:semiHidden/>
    <w:unhideWhenUsed/>
    <w:rsid w:val="00412DF5"/>
  </w:style>
  <w:style w:type="table" w:customStyle="1" w:styleId="TableNormal212">
    <w:name w:val="Table Normal212"/>
    <w:uiPriority w:val="2"/>
    <w:semiHidden/>
    <w:unhideWhenUsed/>
    <w:qFormat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12">
    <w:name w:val="Sin lista612"/>
    <w:next w:val="Sinlista"/>
    <w:uiPriority w:val="99"/>
    <w:semiHidden/>
    <w:unhideWhenUsed/>
    <w:rsid w:val="00412DF5"/>
  </w:style>
  <w:style w:type="table" w:customStyle="1" w:styleId="TableNormal312">
    <w:name w:val="Table Normal312"/>
    <w:uiPriority w:val="2"/>
    <w:unhideWhenUsed/>
    <w:qFormat/>
    <w:locked/>
    <w:rsid w:val="00412D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12">
    <w:name w:val="Tabla con cuadrícula412"/>
    <w:basedOn w:val="Tablanormal"/>
    <w:next w:val="Tablaconcuadrcula"/>
    <w:uiPriority w:val="39"/>
    <w:rsid w:val="00412D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12">
    <w:name w:val="Sin lista712"/>
    <w:next w:val="Sinlista"/>
    <w:uiPriority w:val="99"/>
    <w:semiHidden/>
    <w:unhideWhenUsed/>
    <w:rsid w:val="00412DF5"/>
  </w:style>
  <w:style w:type="numbering" w:customStyle="1" w:styleId="Sinlista812">
    <w:name w:val="Sin lista812"/>
    <w:next w:val="Sinlista"/>
    <w:uiPriority w:val="99"/>
    <w:semiHidden/>
    <w:unhideWhenUsed/>
    <w:rsid w:val="00412DF5"/>
  </w:style>
  <w:style w:type="numbering" w:customStyle="1" w:styleId="Sinlista912">
    <w:name w:val="Sin lista912"/>
    <w:next w:val="Sinlista"/>
    <w:uiPriority w:val="99"/>
    <w:semiHidden/>
    <w:unhideWhenUsed/>
    <w:rsid w:val="00412DF5"/>
  </w:style>
  <w:style w:type="numbering" w:customStyle="1" w:styleId="Sinlista1012">
    <w:name w:val="Sin lista1012"/>
    <w:next w:val="Sinlista"/>
    <w:uiPriority w:val="99"/>
    <w:semiHidden/>
    <w:unhideWhenUsed/>
    <w:rsid w:val="00412DF5"/>
  </w:style>
  <w:style w:type="paragraph" w:customStyle="1" w:styleId="msonormal0">
    <w:name w:val="msonormal"/>
    <w:basedOn w:val="Normal"/>
    <w:rsid w:val="00D0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59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0592"/>
    <w:pPr>
      <w:spacing w:line="256" w:lineRule="auto"/>
    </w:pPr>
    <w:rPr>
      <w:rFonts w:ascii="Calibri" w:eastAsia="Calibri" w:hAnsi="Calibri" w:cs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059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D00592"/>
    <w:pPr>
      <w:widowControl/>
      <w:spacing w:before="180" w:after="180"/>
      <w:ind w:left="0"/>
    </w:pPr>
    <w:rPr>
      <w:rFonts w:ascii="Cambria" w:eastAsia="Cambria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D00592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D00592"/>
    <w:rPr>
      <w:sz w:val="16"/>
      <w:szCs w:val="16"/>
    </w:rPr>
  </w:style>
  <w:style w:type="character" w:customStyle="1" w:styleId="modartculofecha">
    <w:name w:val="modartculofecha"/>
    <w:rsid w:val="00D00592"/>
  </w:style>
  <w:style w:type="character" w:customStyle="1" w:styleId="no-style-override">
    <w:name w:val="no-style-override"/>
    <w:rsid w:val="00D00592"/>
  </w:style>
  <w:style w:type="character" w:customStyle="1" w:styleId="no-style-override-1">
    <w:name w:val="no-style-override-1"/>
    <w:rsid w:val="00D00592"/>
  </w:style>
  <w:style w:type="character" w:customStyle="1" w:styleId="no-style-override-2">
    <w:name w:val="no-style-override-2"/>
    <w:rsid w:val="00D0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E2F1-0CF1-4AFE-8799-28558316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RHumanos</dc:creator>
  <cp:keywords/>
  <dc:description/>
  <cp:lastModifiedBy>INFORM-PC-03</cp:lastModifiedBy>
  <cp:revision>2</cp:revision>
  <cp:lastPrinted>2024-11-15T14:52:00Z</cp:lastPrinted>
  <dcterms:created xsi:type="dcterms:W3CDTF">2024-11-19T15:55:00Z</dcterms:created>
  <dcterms:modified xsi:type="dcterms:W3CDTF">2024-11-19T15:55:00Z</dcterms:modified>
</cp:coreProperties>
</file>