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F390" w14:textId="54C0AD4D" w:rsidR="00D00592" w:rsidRPr="00DA2CAE" w:rsidRDefault="00D00592" w:rsidP="00D00592">
      <w:pPr>
        <w:jc w:val="center"/>
        <w:rPr>
          <w:rFonts w:ascii="Century Gothic" w:hAnsi="Century Gothic"/>
          <w:b/>
          <w:i/>
          <w:sz w:val="24"/>
          <w:u w:val="single"/>
        </w:rPr>
      </w:pPr>
      <w:r w:rsidRPr="00DA2CAE">
        <w:rPr>
          <w:rFonts w:ascii="Century Gothic" w:hAnsi="Century Gothic"/>
          <w:b/>
          <w:i/>
          <w:sz w:val="24"/>
          <w:u w:val="single"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  <w:sz w:val="24"/>
          <w:u w:val="single"/>
        </w:rPr>
        <w:t>Nº</w:t>
      </w:r>
      <w:proofErr w:type="spellEnd"/>
      <w:r w:rsidRPr="00DA2CAE">
        <w:rPr>
          <w:rFonts w:ascii="Century Gothic" w:hAnsi="Century Gothic"/>
          <w:b/>
          <w:i/>
          <w:sz w:val="24"/>
          <w:u w:val="single"/>
        </w:rPr>
        <w:t xml:space="preserve"> 03</w:t>
      </w:r>
    </w:p>
    <w:p w14:paraId="48809B87" w14:textId="25D54707" w:rsidR="00D00592" w:rsidRPr="00DA2CAE" w:rsidRDefault="00D00592" w:rsidP="00D00592">
      <w:pPr>
        <w:spacing w:after="0" w:line="240" w:lineRule="auto"/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SOLICITUD DEL POSTULANTE DIRIGIDO AL PRESIDENTE DEL COMI</w:t>
      </w:r>
      <w:r w:rsidR="004874D3">
        <w:rPr>
          <w:rFonts w:ascii="Century Gothic" w:hAnsi="Century Gothic"/>
          <w:b/>
          <w:i/>
        </w:rPr>
        <w:t>TE</w:t>
      </w:r>
    </w:p>
    <w:p w14:paraId="08DB5713" w14:textId="77777777" w:rsidR="00D00592" w:rsidRPr="00DA2CAE" w:rsidRDefault="00D00592" w:rsidP="00D00592">
      <w:pPr>
        <w:spacing w:after="0" w:line="240" w:lineRule="auto"/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(MODELO DE SOLICITUD)</w:t>
      </w:r>
    </w:p>
    <w:p w14:paraId="61A81CE3" w14:textId="77777777" w:rsidR="00D00592" w:rsidRPr="00DA2CAE" w:rsidRDefault="00D00592" w:rsidP="00D00592">
      <w:pPr>
        <w:jc w:val="both"/>
        <w:rPr>
          <w:rFonts w:ascii="Century Gothic" w:hAnsi="Century Gothic"/>
          <w:b/>
          <w:i/>
        </w:rPr>
      </w:pPr>
    </w:p>
    <w:p w14:paraId="09691805" w14:textId="274B5ED7" w:rsidR="00D00592" w:rsidRPr="00AF7702" w:rsidRDefault="00D00592" w:rsidP="00D00592">
      <w:pPr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Huaraz, ___de ___________de</w:t>
      </w:r>
      <w:r w:rsidR="00AB1D80" w:rsidRPr="00AF7702">
        <w:rPr>
          <w:rFonts w:ascii="Century Gothic" w:hAnsi="Century Gothic"/>
          <w:i/>
          <w:sz w:val="20"/>
        </w:rPr>
        <w:t>l</w:t>
      </w:r>
      <w:r w:rsidRPr="00AF7702">
        <w:rPr>
          <w:rFonts w:ascii="Century Gothic" w:hAnsi="Century Gothic"/>
          <w:i/>
          <w:sz w:val="20"/>
        </w:rPr>
        <w:t xml:space="preserve"> 20__</w:t>
      </w:r>
    </w:p>
    <w:p w14:paraId="1FCB2C58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b/>
          <w:i/>
          <w:sz w:val="20"/>
        </w:rPr>
      </w:pPr>
      <w:r w:rsidRPr="00AF7702">
        <w:rPr>
          <w:rFonts w:ascii="Century Gothic" w:hAnsi="Century Gothic"/>
          <w:b/>
          <w:i/>
          <w:sz w:val="20"/>
        </w:rPr>
        <w:t>SEÑOR</w:t>
      </w:r>
    </w:p>
    <w:p w14:paraId="5070EC1B" w14:textId="1EF7FC6F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Presidente</w:t>
      </w:r>
      <w:r w:rsidR="009E0C09">
        <w:rPr>
          <w:rFonts w:ascii="Century Gothic" w:hAnsi="Century Gothic"/>
          <w:i/>
          <w:sz w:val="20"/>
        </w:rPr>
        <w:t>(a)</w:t>
      </w:r>
      <w:r w:rsidRPr="00AF7702">
        <w:rPr>
          <w:rFonts w:ascii="Century Gothic" w:hAnsi="Century Gothic"/>
          <w:i/>
          <w:sz w:val="20"/>
        </w:rPr>
        <w:t xml:space="preserve"> del </w:t>
      </w:r>
      <w:r w:rsidR="004874D3">
        <w:rPr>
          <w:rFonts w:ascii="Century Gothic" w:hAnsi="Century Gothic"/>
          <w:i/>
          <w:sz w:val="20"/>
        </w:rPr>
        <w:t>Comité</w:t>
      </w:r>
    </w:p>
    <w:p w14:paraId="171EB43C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  <w:u w:val="single"/>
        </w:rPr>
      </w:pPr>
      <w:r w:rsidRPr="00AF7702">
        <w:rPr>
          <w:rFonts w:ascii="Century Gothic" w:hAnsi="Century Gothic"/>
          <w:i/>
          <w:sz w:val="20"/>
          <w:u w:val="single"/>
        </w:rPr>
        <w:t>Presente.-</w:t>
      </w:r>
    </w:p>
    <w:p w14:paraId="0FF50EE8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  <w:u w:val="single"/>
        </w:rPr>
      </w:pPr>
    </w:p>
    <w:p w14:paraId="47499B18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</w:p>
    <w:p w14:paraId="6DCFC620" w14:textId="530A8388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 xml:space="preserve">                                                                     </w:t>
      </w:r>
      <w:r w:rsidRPr="00AF7702">
        <w:rPr>
          <w:rFonts w:ascii="Century Gothic" w:hAnsi="Century Gothic"/>
          <w:b/>
          <w:i/>
          <w:sz w:val="20"/>
        </w:rPr>
        <w:t>Asunto:</w:t>
      </w:r>
      <w:r w:rsidRPr="00AF7702">
        <w:rPr>
          <w:rFonts w:ascii="Century Gothic" w:hAnsi="Century Gothic"/>
          <w:i/>
          <w:sz w:val="20"/>
        </w:rPr>
        <w:t xml:space="preserve"> Inscripción a la Convocatoria Nº _____ 20_____ </w:t>
      </w:r>
    </w:p>
    <w:p w14:paraId="56F0B4BB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</w:p>
    <w:p w14:paraId="6B52548E" w14:textId="674EB74F" w:rsidR="00D00592" w:rsidRPr="00AF7702" w:rsidRDefault="00D00592" w:rsidP="003860CC">
      <w:pPr>
        <w:spacing w:before="120" w:after="0" w:line="36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De mi consideración:__________________________________________________________ con DNI Nº _____________________ Con dirección domiciliaria en ___________________________________ teléfono _______________________Correo electrónico: _____________________________________, solicito mi participación como postulante en la Convocatoria  Nº __20_</w:t>
      </w:r>
      <w:r w:rsidR="00AF7702">
        <w:rPr>
          <w:rFonts w:ascii="Century Gothic" w:hAnsi="Century Gothic"/>
          <w:i/>
          <w:sz w:val="20"/>
        </w:rPr>
        <w:t>_</w:t>
      </w:r>
      <w:r w:rsidRPr="00AF7702">
        <w:rPr>
          <w:rFonts w:ascii="Century Gothic" w:hAnsi="Century Gothic"/>
          <w:i/>
          <w:sz w:val="20"/>
        </w:rPr>
        <w:t xml:space="preserve">_ para la Contratación </w:t>
      </w:r>
      <w:r w:rsidR="00220F71">
        <w:rPr>
          <w:rFonts w:ascii="Century Gothic" w:hAnsi="Century Gothic"/>
          <w:i/>
          <w:color w:val="050505"/>
          <w:w w:val="105"/>
          <w:sz w:val="20"/>
          <w:szCs w:val="20"/>
        </w:rPr>
        <w:t>por remplazo por cese</w:t>
      </w:r>
      <w:r w:rsidRPr="00AF7702">
        <w:rPr>
          <w:rFonts w:ascii="Century Gothic" w:hAnsi="Century Gothic"/>
          <w:i/>
          <w:sz w:val="20"/>
        </w:rPr>
        <w:t xml:space="preserve"> en la plaza de___</w:t>
      </w:r>
      <w:r w:rsidR="00AF7702">
        <w:rPr>
          <w:rFonts w:ascii="Century Gothic" w:hAnsi="Century Gothic"/>
          <w:i/>
          <w:sz w:val="20"/>
        </w:rPr>
        <w:t>___</w:t>
      </w:r>
      <w:r w:rsidRPr="00AF7702">
        <w:rPr>
          <w:rFonts w:ascii="Century Gothic" w:hAnsi="Century Gothic"/>
          <w:i/>
          <w:sz w:val="20"/>
        </w:rPr>
        <w:t>____________________________________ para lo cual cumplo con presentar, en ese orden, lo siguiente:</w:t>
      </w:r>
    </w:p>
    <w:p w14:paraId="5082B7A2" w14:textId="77777777" w:rsidR="00D00592" w:rsidRPr="00AF7702" w:rsidRDefault="00D00592" w:rsidP="001A3A4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Solicitud de postulante.</w:t>
      </w:r>
    </w:p>
    <w:p w14:paraId="41CB98FE" w14:textId="0BAABAD1" w:rsidR="00D00592" w:rsidRPr="00AF7702" w:rsidRDefault="00D00592" w:rsidP="001A3A4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Declaración Jurada de someterse a las disposiciones establecidas en las bases de la Convocatoria (Anexo Nº 5)</w:t>
      </w:r>
    </w:p>
    <w:p w14:paraId="3AB92BA1" w14:textId="77777777" w:rsidR="00D00592" w:rsidRPr="00AF7702" w:rsidRDefault="00D00592" w:rsidP="001A3A4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Copia de Documento Nacional de Identidad (DNI) vigente.</w:t>
      </w:r>
    </w:p>
    <w:p w14:paraId="6CCB93C8" w14:textId="77777777" w:rsidR="00D00592" w:rsidRPr="00AF7702" w:rsidRDefault="00D00592" w:rsidP="001A3A4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Currículum Vitae documentado.</w:t>
      </w:r>
    </w:p>
    <w:p w14:paraId="58F146C2" w14:textId="77777777" w:rsidR="00D00592" w:rsidRPr="00AF7702" w:rsidRDefault="00D00592" w:rsidP="00D00592">
      <w:pPr>
        <w:pStyle w:val="Prrafodelista"/>
        <w:spacing w:after="0" w:line="240" w:lineRule="auto"/>
        <w:jc w:val="both"/>
        <w:rPr>
          <w:rFonts w:ascii="Century Gothic" w:hAnsi="Century Gothic"/>
          <w:i/>
          <w:sz w:val="14"/>
          <w:szCs w:val="16"/>
        </w:rPr>
      </w:pPr>
    </w:p>
    <w:p w14:paraId="3B3457EB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Asimismo, manifiesto:</w:t>
      </w:r>
    </w:p>
    <w:p w14:paraId="621DAB3C" w14:textId="77777777" w:rsidR="00D00592" w:rsidRPr="00AF7702" w:rsidRDefault="00D00592" w:rsidP="00D00592">
      <w:pPr>
        <w:spacing w:after="0" w:line="240" w:lineRule="auto"/>
        <w:ind w:left="360"/>
        <w:jc w:val="both"/>
        <w:rPr>
          <w:rFonts w:ascii="Century Gothic" w:hAnsi="Century Gothic"/>
          <w:i/>
          <w:sz w:val="14"/>
          <w:szCs w:val="16"/>
        </w:rPr>
      </w:pPr>
    </w:p>
    <w:p w14:paraId="273F06F9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encontrarme sancionado en ninguna entidad pública; de haber sido, deberá adjuntar su rehabilitación.</w:t>
      </w:r>
    </w:p>
    <w:p w14:paraId="37FB40B2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encontrarme inhabilitado o sancionado por su Colegio Profesional.</w:t>
      </w:r>
    </w:p>
    <w:p w14:paraId="3CEDB605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tener antecedentes policiales, judiciales, ni penales.</w:t>
      </w:r>
    </w:p>
    <w:p w14:paraId="066CB0FE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tener inhabilitación para ejercer cargo en el Estado.</w:t>
      </w:r>
    </w:p>
    <w:p w14:paraId="12CEA537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tener vigente sanción en el registro Nacional de Proveedores.</w:t>
      </w:r>
    </w:p>
    <w:p w14:paraId="1CA4F783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No estar incurso en nepotismo.</w:t>
      </w:r>
    </w:p>
    <w:p w14:paraId="7FB82FD5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Contar con disponibilidad inmediata la suscripción del contrato.</w:t>
      </w:r>
    </w:p>
    <w:p w14:paraId="580FF703" w14:textId="77777777" w:rsidR="00D00592" w:rsidRPr="00AF7702" w:rsidRDefault="00D00592" w:rsidP="001A3A4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Sobre la veracidad de los datos expresados en el Currículo vitae y de la documentación presentada.</w:t>
      </w:r>
    </w:p>
    <w:p w14:paraId="77841902" w14:textId="77777777" w:rsidR="00D00592" w:rsidRPr="00AF7702" w:rsidRDefault="00D00592" w:rsidP="00D00592">
      <w:pPr>
        <w:spacing w:after="0" w:line="240" w:lineRule="auto"/>
        <w:ind w:left="720"/>
        <w:jc w:val="both"/>
        <w:rPr>
          <w:rFonts w:ascii="Century Gothic" w:hAnsi="Century Gothic"/>
          <w:i/>
          <w:sz w:val="14"/>
          <w:szCs w:val="16"/>
        </w:rPr>
      </w:pPr>
    </w:p>
    <w:p w14:paraId="21C069A6" w14:textId="77777777" w:rsidR="00D00592" w:rsidRPr="00AF7702" w:rsidRDefault="00D00592" w:rsidP="00D00592">
      <w:pPr>
        <w:spacing w:after="0" w:line="240" w:lineRule="auto"/>
        <w:jc w:val="both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Sin otro particular, quedo de usted.</w:t>
      </w:r>
    </w:p>
    <w:p w14:paraId="6DA1CBF6" w14:textId="77777777" w:rsidR="00D00592" w:rsidRPr="00AF7702" w:rsidRDefault="00D00592" w:rsidP="00D00592">
      <w:pPr>
        <w:ind w:left="720"/>
        <w:jc w:val="center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Atentamente:</w:t>
      </w:r>
    </w:p>
    <w:p w14:paraId="731A8138" w14:textId="6995D570" w:rsidR="00D00592" w:rsidRPr="00AF7702" w:rsidRDefault="00D00592" w:rsidP="00D00592">
      <w:pPr>
        <w:ind w:left="720"/>
        <w:jc w:val="center"/>
        <w:rPr>
          <w:rFonts w:ascii="Century Gothic" w:hAnsi="Century Gothic"/>
          <w:i/>
          <w:sz w:val="20"/>
        </w:rPr>
      </w:pPr>
    </w:p>
    <w:p w14:paraId="342A070D" w14:textId="77777777" w:rsidR="003860CC" w:rsidRPr="00AF7702" w:rsidRDefault="003860CC" w:rsidP="00D00592">
      <w:pPr>
        <w:ind w:left="720"/>
        <w:jc w:val="center"/>
        <w:rPr>
          <w:rFonts w:ascii="Century Gothic" w:hAnsi="Century Gothic"/>
          <w:i/>
          <w:sz w:val="20"/>
        </w:rPr>
      </w:pPr>
    </w:p>
    <w:p w14:paraId="5ADC2E10" w14:textId="77777777" w:rsidR="00D00592" w:rsidRPr="00AF7702" w:rsidRDefault="00D00592" w:rsidP="00D00592">
      <w:pPr>
        <w:spacing w:after="0" w:line="240" w:lineRule="auto"/>
        <w:ind w:left="720"/>
        <w:jc w:val="center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----------------------------------------</w:t>
      </w:r>
    </w:p>
    <w:p w14:paraId="4BE00B3B" w14:textId="77777777" w:rsidR="00D00592" w:rsidRPr="00AF7702" w:rsidRDefault="00D00592" w:rsidP="00D00592">
      <w:pPr>
        <w:spacing w:after="0" w:line="240" w:lineRule="auto"/>
        <w:ind w:left="720"/>
        <w:jc w:val="center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Apellidos y Nombres</w:t>
      </w:r>
    </w:p>
    <w:p w14:paraId="6D1BB417" w14:textId="77777777" w:rsidR="00D00592" w:rsidRPr="00AF7702" w:rsidRDefault="00D00592" w:rsidP="00D00592">
      <w:pPr>
        <w:spacing w:after="0" w:line="240" w:lineRule="auto"/>
        <w:ind w:left="720"/>
        <w:jc w:val="center"/>
        <w:rPr>
          <w:rFonts w:ascii="Century Gothic" w:hAnsi="Century Gothic"/>
          <w:i/>
          <w:sz w:val="20"/>
        </w:rPr>
      </w:pPr>
      <w:r w:rsidRPr="00AF7702">
        <w:rPr>
          <w:rFonts w:ascii="Century Gothic" w:hAnsi="Century Gothic"/>
          <w:i/>
          <w:sz w:val="20"/>
        </w:rPr>
        <w:t>DNI N°</w:t>
      </w:r>
    </w:p>
    <w:p w14:paraId="5AD8D881" w14:textId="77777777" w:rsidR="00D00592" w:rsidRPr="00DA2CAE" w:rsidRDefault="00D00592" w:rsidP="00D00592">
      <w:pPr>
        <w:ind w:left="360"/>
        <w:jc w:val="center"/>
        <w:rPr>
          <w:rFonts w:ascii="Century Gothic" w:hAnsi="Century Gothic"/>
          <w:b/>
          <w:i/>
          <w:u w:val="single"/>
        </w:rPr>
      </w:pPr>
    </w:p>
    <w:p w14:paraId="4BF6BA55" w14:textId="77777777" w:rsidR="00D00592" w:rsidRPr="00DA2CAE" w:rsidRDefault="00D00592" w:rsidP="00D00592">
      <w:pPr>
        <w:ind w:left="360"/>
        <w:jc w:val="center"/>
        <w:rPr>
          <w:rFonts w:ascii="Century Gothic" w:hAnsi="Century Gothic"/>
          <w:b/>
          <w:i/>
          <w:u w:val="single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EB0ED" w14:textId="77777777" w:rsidR="006756BF" w:rsidRDefault="006756BF" w:rsidP="00412DF5">
      <w:pPr>
        <w:spacing w:after="0" w:line="240" w:lineRule="auto"/>
      </w:pPr>
      <w:r>
        <w:separator/>
      </w:r>
    </w:p>
  </w:endnote>
  <w:endnote w:type="continuationSeparator" w:id="0">
    <w:p w14:paraId="51109EA0" w14:textId="77777777" w:rsidR="006756BF" w:rsidRDefault="006756BF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98367" w14:textId="77777777" w:rsidR="006756BF" w:rsidRDefault="006756BF" w:rsidP="00412DF5">
      <w:pPr>
        <w:spacing w:after="0" w:line="240" w:lineRule="auto"/>
      </w:pPr>
      <w:r>
        <w:separator/>
      </w:r>
    </w:p>
  </w:footnote>
  <w:footnote w:type="continuationSeparator" w:id="0">
    <w:p w14:paraId="60C87D47" w14:textId="77777777" w:rsidR="006756BF" w:rsidRDefault="006756BF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8955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0EAC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1716E"/>
    <w:rsid w:val="00123987"/>
    <w:rsid w:val="00124D02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44C63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E7984"/>
    <w:rsid w:val="005F2247"/>
    <w:rsid w:val="00607A1B"/>
    <w:rsid w:val="00611BB6"/>
    <w:rsid w:val="0061746A"/>
    <w:rsid w:val="00622E4E"/>
    <w:rsid w:val="00642687"/>
    <w:rsid w:val="00643EF3"/>
    <w:rsid w:val="0065313F"/>
    <w:rsid w:val="00670F53"/>
    <w:rsid w:val="00673B96"/>
    <w:rsid w:val="00673D55"/>
    <w:rsid w:val="006756BF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84025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61A01"/>
    <w:rsid w:val="00F65836"/>
    <w:rsid w:val="00F66849"/>
    <w:rsid w:val="00F75558"/>
    <w:rsid w:val="00F81B8C"/>
    <w:rsid w:val="00F82DC3"/>
    <w:rsid w:val="00F84F6C"/>
    <w:rsid w:val="00F97C65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2024-11-19T15:56:00Z</dcterms:created>
  <dcterms:modified xsi:type="dcterms:W3CDTF">2024-11-19T15:56:00Z</dcterms:modified>
</cp:coreProperties>
</file>